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090D7358" w:rsidR="001026AB" w:rsidRPr="00D5515C" w:rsidRDefault="001026AB" w:rsidP="001026AB">
      <w:pPr>
        <w:rPr>
          <w:sz w:val="18"/>
          <w:szCs w:val="18"/>
        </w:rPr>
      </w:pPr>
      <w:r w:rsidRPr="00D5515C">
        <w:rPr>
          <w:sz w:val="18"/>
          <w:szCs w:val="18"/>
        </w:rPr>
        <w:t xml:space="preserve">Assistive Hearing Devices Statement: The meeting location is accessible to </w:t>
      </w:r>
      <w:proofErr w:type="gramStart"/>
      <w:r w:rsidRPr="00D5515C">
        <w:rPr>
          <w:sz w:val="18"/>
          <w:szCs w:val="18"/>
        </w:rPr>
        <w:t>persons</w:t>
      </w:r>
      <w:proofErr w:type="gramEnd"/>
      <w:r w:rsidRPr="00D5515C">
        <w:rPr>
          <w:sz w:val="18"/>
          <w:szCs w:val="18"/>
        </w:rPr>
        <w:t xml:space="preserve"> with disabilities. A request for an interpreter for the Deaf and Hard of Hearing, or for other accommodations for persons with disabilities, should be made at least 48 hours in advance of the meeting by callin</w:t>
      </w:r>
      <w:r w:rsidRPr="00674626">
        <w:rPr>
          <w:sz w:val="18"/>
          <w:szCs w:val="18"/>
        </w:rPr>
        <w:t xml:space="preserve">g </w:t>
      </w:r>
      <w:r w:rsidRPr="00527B34">
        <w:rPr>
          <w:color w:val="FF0000"/>
          <w:sz w:val="18"/>
          <w:szCs w:val="18"/>
        </w:rPr>
        <w:t xml:space="preserve">541-574-4674 or by email at </w:t>
      </w:r>
      <w:r w:rsidR="00527B34" w:rsidRPr="00527B34">
        <w:rPr>
          <w:color w:val="FF0000"/>
          <w:sz w:val="18"/>
          <w:szCs w:val="18"/>
        </w:rPr>
        <w:t>kdoksum</w:t>
      </w:r>
      <w:r w:rsidRPr="00527B34">
        <w:rPr>
          <w:color w:val="FF0000"/>
          <w:sz w:val="18"/>
          <w:szCs w:val="18"/>
        </w:rPr>
        <w:t>@samhealth.org</w:t>
      </w:r>
      <w:r w:rsidRPr="00D5515C">
        <w:rPr>
          <w:sz w:val="18"/>
          <w:szCs w:val="18"/>
        </w:rPr>
        <w:t>.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0ECE61D2" w:rsidR="001026AB" w:rsidRPr="00D5515C" w:rsidRDefault="00472C54" w:rsidP="00CA6981">
            <w:pPr>
              <w:contextualSpacing/>
            </w:pPr>
            <w:r>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58E163A9" w:rsidR="00BD2917" w:rsidRPr="00D5515C" w:rsidRDefault="00472C54" w:rsidP="00CA6981">
            <w:pPr>
              <w:contextualSpacing/>
              <w:rPr>
                <w:i/>
                <w:iCs/>
              </w:rPr>
            </w:pPr>
            <w:r>
              <w:t>Chris Carlson</w:t>
            </w:r>
            <w:r w:rsidR="009D0AFF" w:rsidRPr="00D5515C">
              <w:t>, Chairperson</w:t>
            </w:r>
          </w:p>
        </w:tc>
      </w:tr>
      <w:tr w:rsidR="00BD2917" w:rsidRPr="00D5515C" w14:paraId="156C04D3" w14:textId="77777777" w:rsidTr="00AB3771">
        <w:trPr>
          <w:trHeight w:val="576"/>
        </w:trPr>
        <w:tc>
          <w:tcPr>
            <w:tcW w:w="5935" w:type="dxa"/>
          </w:tcPr>
          <w:p w14:paraId="56154BB9" w14:textId="4B90728C" w:rsidR="00472C54" w:rsidRDefault="00BD2917" w:rsidP="00472C54">
            <w:pPr>
              <w:pStyle w:val="ListParagraph"/>
              <w:numPr>
                <w:ilvl w:val="0"/>
                <w:numId w:val="2"/>
              </w:numPr>
              <w:spacing w:line="360" w:lineRule="auto"/>
              <w:ind w:left="648" w:hanging="288"/>
              <w:jc w:val="both"/>
              <w:rPr>
                <w:b/>
                <w:bCs/>
              </w:rPr>
            </w:pPr>
            <w:r w:rsidRPr="00D5515C">
              <w:rPr>
                <w:b/>
                <w:bCs/>
              </w:rPr>
              <w:t xml:space="preserve">Approval of Minutes </w:t>
            </w:r>
            <w:proofErr w:type="gramStart"/>
            <w:r w:rsidRPr="00D5515C">
              <w:rPr>
                <w:b/>
                <w:bCs/>
              </w:rPr>
              <w:t>from</w:t>
            </w:r>
            <w:proofErr w:type="gramEnd"/>
            <w:r w:rsidR="00B1282B" w:rsidRPr="00D5515C">
              <w:rPr>
                <w:b/>
                <w:bCs/>
              </w:rPr>
              <w:t xml:space="preserve"> </w:t>
            </w:r>
            <w:r w:rsidR="00797062">
              <w:rPr>
                <w:b/>
                <w:bCs/>
              </w:rPr>
              <w:t>April</w:t>
            </w:r>
            <w:r w:rsidR="00527B34">
              <w:rPr>
                <w:b/>
                <w:bCs/>
              </w:rPr>
              <w:t xml:space="preserve"> </w:t>
            </w:r>
            <w:r w:rsidR="00797062">
              <w:rPr>
                <w:b/>
                <w:bCs/>
              </w:rPr>
              <w:t>21</w:t>
            </w:r>
            <w:r w:rsidR="0092547F">
              <w:rPr>
                <w:b/>
                <w:bCs/>
              </w:rPr>
              <w:t>, 202</w:t>
            </w:r>
            <w:r w:rsidR="00472C54">
              <w:rPr>
                <w:b/>
                <w:bCs/>
              </w:rPr>
              <w:t>6</w:t>
            </w:r>
            <w:r w:rsidR="0024746A">
              <w:rPr>
                <w:b/>
                <w:bCs/>
              </w:rPr>
              <w:t xml:space="preserve"> </w:t>
            </w:r>
          </w:p>
          <w:p w14:paraId="161F2E36" w14:textId="77777777" w:rsidR="00472C54" w:rsidRPr="00472C54" w:rsidRDefault="00472C54" w:rsidP="00472C54">
            <w:pPr>
              <w:pStyle w:val="ListParagraph"/>
              <w:spacing w:line="360" w:lineRule="auto"/>
              <w:ind w:left="648"/>
              <w:jc w:val="both"/>
              <w:rPr>
                <w:b/>
                <w:bCs/>
              </w:rPr>
            </w:pPr>
          </w:p>
          <w:p w14:paraId="3971ECCC" w14:textId="0520CAEB" w:rsidR="00FD259C" w:rsidRDefault="00FD259C" w:rsidP="00FD259C">
            <w:pPr>
              <w:pStyle w:val="ListParagraph"/>
              <w:numPr>
                <w:ilvl w:val="0"/>
                <w:numId w:val="2"/>
              </w:numPr>
              <w:spacing w:line="360" w:lineRule="auto"/>
              <w:ind w:left="648" w:hanging="288"/>
              <w:jc w:val="both"/>
              <w:rPr>
                <w:b/>
                <w:bCs/>
              </w:rPr>
            </w:pPr>
            <w:r w:rsidRPr="005B7B76">
              <w:rPr>
                <w:b/>
                <w:bCs/>
              </w:rPr>
              <w:t xml:space="preserve">Invitation </w:t>
            </w:r>
            <w:proofErr w:type="gramStart"/>
            <w:r w:rsidRPr="005B7B76">
              <w:rPr>
                <w:b/>
                <w:bCs/>
              </w:rPr>
              <w:t>for</w:t>
            </w:r>
            <w:proofErr w:type="gramEnd"/>
            <w:r w:rsidRPr="005B7B76">
              <w:rPr>
                <w:b/>
                <w:bCs/>
              </w:rPr>
              <w:t xml:space="preserve"> Citizen Comments</w:t>
            </w:r>
          </w:p>
          <w:p w14:paraId="087A3AD8" w14:textId="2DF88923" w:rsidR="00FD259C" w:rsidRPr="00FD259C" w:rsidRDefault="00FD259C" w:rsidP="00FD259C">
            <w:pPr>
              <w:spacing w:line="360" w:lineRule="auto"/>
              <w:jc w:val="both"/>
              <w:rPr>
                <w:b/>
                <w:bCs/>
              </w:rPr>
            </w:pPr>
          </w:p>
        </w:tc>
        <w:tc>
          <w:tcPr>
            <w:tcW w:w="4050" w:type="dxa"/>
          </w:tcPr>
          <w:p w14:paraId="54643825" w14:textId="4D314FB9" w:rsidR="00CC2493" w:rsidRDefault="00BE7543" w:rsidP="00CA6981">
            <w:pPr>
              <w:pStyle w:val="ListParagraph"/>
              <w:ind w:left="0"/>
              <w:rPr>
                <w:b/>
                <w:bCs/>
                <w:i/>
                <w:iCs/>
              </w:rPr>
            </w:pPr>
            <w:r>
              <w:t>Chris Carlson</w:t>
            </w:r>
            <w:r w:rsidR="009D0AFF" w:rsidRPr="00D5515C">
              <w:t>, Chairperson</w:t>
            </w:r>
            <w:r w:rsidR="009D0AFF" w:rsidRPr="00D5515C">
              <w:rPr>
                <w:b/>
                <w:bCs/>
                <w:i/>
                <w:iCs/>
              </w:rPr>
              <w:t xml:space="preserve"> </w:t>
            </w:r>
          </w:p>
          <w:p w14:paraId="2BBEC4AA" w14:textId="5BEDFF33" w:rsidR="00BD2917" w:rsidRDefault="00BD2917" w:rsidP="00CA6981">
            <w:pPr>
              <w:pStyle w:val="ListParagraph"/>
              <w:ind w:left="0"/>
              <w:rPr>
                <w:i/>
                <w:iCs/>
              </w:rPr>
            </w:pPr>
            <w:r w:rsidRPr="00D5515C">
              <w:rPr>
                <w:b/>
                <w:bCs/>
                <w:i/>
                <w:iCs/>
              </w:rPr>
              <w:t>Action:</w:t>
            </w:r>
            <w:r w:rsidRPr="00D5515C">
              <w:rPr>
                <w:i/>
                <w:iCs/>
              </w:rPr>
              <w:t xml:space="preserve"> Approval</w:t>
            </w:r>
          </w:p>
          <w:p w14:paraId="16EA8A76" w14:textId="77777777" w:rsidR="00FD259C" w:rsidRDefault="00FD259C" w:rsidP="00FD259C">
            <w:pPr>
              <w:pStyle w:val="ListParagraph"/>
              <w:spacing w:line="360" w:lineRule="auto"/>
              <w:ind w:left="0"/>
            </w:pPr>
          </w:p>
          <w:p w14:paraId="563048F7" w14:textId="32B1C6B4" w:rsidR="007D4F68" w:rsidRPr="00577425" w:rsidRDefault="007D4F68" w:rsidP="00CA6981">
            <w:pPr>
              <w:pStyle w:val="ListParagraph"/>
              <w:ind w:left="0"/>
            </w:pPr>
          </w:p>
        </w:tc>
      </w:tr>
      <w:tr w:rsidR="006E7A85" w:rsidRPr="00D5515C" w14:paraId="79A929E4" w14:textId="77777777" w:rsidTr="00577425">
        <w:trPr>
          <w:trHeight w:val="3231"/>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18660871" w14:textId="3B468042" w:rsidR="006E54BD" w:rsidRPr="006E54BD" w:rsidRDefault="006E54BD" w:rsidP="006E54BD">
            <w:pPr>
              <w:pStyle w:val="ListParagraph"/>
              <w:numPr>
                <w:ilvl w:val="0"/>
                <w:numId w:val="5"/>
              </w:numPr>
              <w:spacing w:line="720" w:lineRule="auto"/>
            </w:pPr>
            <w:r w:rsidRPr="00D5515C">
              <w:t>Report from Legal Counsel</w:t>
            </w:r>
          </w:p>
          <w:p w14:paraId="58C33E0A" w14:textId="747DC7C7" w:rsidR="0033153C" w:rsidRPr="0033153C" w:rsidRDefault="0033153C" w:rsidP="0033153C">
            <w:pPr>
              <w:pStyle w:val="ListParagraph"/>
              <w:numPr>
                <w:ilvl w:val="0"/>
                <w:numId w:val="5"/>
              </w:numPr>
              <w:spacing w:line="720" w:lineRule="auto"/>
              <w:rPr>
                <w:b/>
                <w:bCs/>
              </w:rPr>
            </w:pPr>
            <w:r w:rsidRPr="00D5515C">
              <w:t>Hospital Update</w:t>
            </w:r>
          </w:p>
          <w:p w14:paraId="1FD05C90" w14:textId="6413162D" w:rsidR="00407C7F" w:rsidRDefault="006E7A85" w:rsidP="000419AA">
            <w:pPr>
              <w:pStyle w:val="ListParagraph"/>
              <w:numPr>
                <w:ilvl w:val="0"/>
                <w:numId w:val="5"/>
              </w:numPr>
              <w:spacing w:line="720" w:lineRule="auto"/>
            </w:pPr>
            <w:r w:rsidRPr="00D5515C">
              <w:t>Financial Reports</w:t>
            </w:r>
            <w:r w:rsidR="00527B34">
              <w:t xml:space="preserve"> </w:t>
            </w:r>
          </w:p>
          <w:p w14:paraId="7069652C" w14:textId="41A675FB" w:rsidR="00407C7F" w:rsidRDefault="00407C7F" w:rsidP="000419AA">
            <w:pPr>
              <w:pStyle w:val="ListParagraph"/>
              <w:numPr>
                <w:ilvl w:val="0"/>
                <w:numId w:val="5"/>
              </w:numPr>
              <w:spacing w:line="720" w:lineRule="auto"/>
            </w:pPr>
            <w:r>
              <w:t>Admin Fees &amp; Structure Review</w:t>
            </w:r>
          </w:p>
          <w:p w14:paraId="26F6F3BA" w14:textId="6524CFD5" w:rsidR="006E54BD" w:rsidRDefault="006E54BD" w:rsidP="000419AA">
            <w:pPr>
              <w:pStyle w:val="ListParagraph"/>
              <w:numPr>
                <w:ilvl w:val="0"/>
                <w:numId w:val="5"/>
              </w:numPr>
              <w:spacing w:line="720" w:lineRule="auto"/>
            </w:pPr>
            <w:r>
              <w:t>Foundation Update</w:t>
            </w:r>
          </w:p>
          <w:p w14:paraId="7154C4C8" w14:textId="4BF0A982" w:rsidR="009679D4" w:rsidRDefault="006E7A85" w:rsidP="0033153C">
            <w:pPr>
              <w:pStyle w:val="ListParagraph"/>
              <w:numPr>
                <w:ilvl w:val="0"/>
                <w:numId w:val="5"/>
              </w:numPr>
              <w:spacing w:line="276" w:lineRule="auto"/>
            </w:pPr>
            <w:r w:rsidRPr="00D5515C">
              <w:t>Construction/Facilities/Water Resiliency Update</w:t>
            </w:r>
          </w:p>
          <w:p w14:paraId="26009188" w14:textId="0E49A675" w:rsidR="009679D4" w:rsidRPr="00D5515C" w:rsidRDefault="00797062" w:rsidP="0033153C">
            <w:pPr>
              <w:pStyle w:val="ListParagraph"/>
              <w:numPr>
                <w:ilvl w:val="1"/>
                <w:numId w:val="5"/>
              </w:numPr>
              <w:spacing w:line="276" w:lineRule="auto"/>
            </w:pPr>
            <w:r>
              <w:t>Additional Funds for Housing Project</w:t>
            </w:r>
          </w:p>
          <w:p w14:paraId="4747C911" w14:textId="0DC8B26B" w:rsidR="00472C54" w:rsidRPr="00EC0ADE" w:rsidRDefault="00472C54" w:rsidP="0033153C">
            <w:pPr>
              <w:pStyle w:val="ListParagraph"/>
              <w:spacing w:line="720" w:lineRule="auto"/>
              <w:rPr>
                <w:b/>
                <w:bCs/>
              </w:rPr>
            </w:pPr>
          </w:p>
        </w:tc>
        <w:tc>
          <w:tcPr>
            <w:tcW w:w="4050" w:type="dxa"/>
          </w:tcPr>
          <w:p w14:paraId="4D52D600" w14:textId="77777777" w:rsidR="00472C54" w:rsidRPr="00D5515C" w:rsidRDefault="00472C54" w:rsidP="00CA6981">
            <w:pPr>
              <w:pStyle w:val="ListParagraph"/>
              <w:ind w:left="0"/>
              <w:rPr>
                <w:i/>
                <w:iCs/>
              </w:rPr>
            </w:pPr>
          </w:p>
          <w:p w14:paraId="75677165" w14:textId="77777777" w:rsidR="0033153C" w:rsidRDefault="0033153C" w:rsidP="0033153C">
            <w:pPr>
              <w:pStyle w:val="ListParagraph"/>
              <w:spacing w:before="240"/>
              <w:ind w:left="0"/>
            </w:pPr>
          </w:p>
          <w:p w14:paraId="698FE98B" w14:textId="77777777" w:rsidR="006E54BD" w:rsidRPr="00D5515C" w:rsidRDefault="006E54BD" w:rsidP="006E54BD">
            <w:pPr>
              <w:pStyle w:val="ListParagraph"/>
              <w:ind w:left="0"/>
            </w:pPr>
            <w:r w:rsidRPr="00D5515C">
              <w:t>Carrie Connelly, Legal Counsel</w:t>
            </w:r>
          </w:p>
          <w:p w14:paraId="50FF78CC" w14:textId="77777777" w:rsidR="006E54BD" w:rsidRPr="00D5515C" w:rsidRDefault="006E54BD" w:rsidP="006E54BD">
            <w:pPr>
              <w:pStyle w:val="ListParagraph"/>
              <w:ind w:left="0"/>
              <w:rPr>
                <w:i/>
                <w:iCs/>
              </w:rPr>
            </w:pPr>
            <w:r w:rsidRPr="00D5515C">
              <w:rPr>
                <w:b/>
                <w:bCs/>
                <w:i/>
                <w:iCs/>
              </w:rPr>
              <w:t xml:space="preserve">Action: </w:t>
            </w:r>
            <w:r w:rsidRPr="00D5515C">
              <w:rPr>
                <w:i/>
                <w:iCs/>
              </w:rPr>
              <w:t>Informational</w:t>
            </w:r>
          </w:p>
          <w:p w14:paraId="17F693C7" w14:textId="77777777" w:rsidR="006E54BD" w:rsidRDefault="006E54BD" w:rsidP="0033153C">
            <w:pPr>
              <w:pStyle w:val="ListParagraph"/>
              <w:spacing w:before="240"/>
              <w:ind w:left="0"/>
            </w:pPr>
          </w:p>
          <w:p w14:paraId="34F5213D" w14:textId="73CA1B40" w:rsidR="0033153C" w:rsidRPr="00D5515C" w:rsidRDefault="0033153C" w:rsidP="0033153C">
            <w:pPr>
              <w:pStyle w:val="ListParagraph"/>
              <w:spacing w:before="240"/>
              <w:ind w:left="0"/>
            </w:pPr>
            <w:r>
              <w:t>Lesley Ogden, CEO</w:t>
            </w:r>
            <w:r w:rsidRPr="00D5515C">
              <w:t xml:space="preserve"> SPHS</w:t>
            </w:r>
            <w:r>
              <w:t xml:space="preserve">  </w:t>
            </w:r>
          </w:p>
          <w:p w14:paraId="3B08E5DF" w14:textId="77777777" w:rsidR="0033153C" w:rsidRDefault="0033153C" w:rsidP="0033153C">
            <w:pPr>
              <w:pStyle w:val="ListParagraph"/>
              <w:spacing w:before="240"/>
              <w:ind w:left="0"/>
              <w:rPr>
                <w:i/>
                <w:iCs/>
              </w:rPr>
            </w:pPr>
            <w:r w:rsidRPr="00D5515C">
              <w:rPr>
                <w:b/>
                <w:bCs/>
                <w:i/>
                <w:iCs/>
              </w:rPr>
              <w:t xml:space="preserve">Action: </w:t>
            </w:r>
            <w:r w:rsidRPr="00D5515C">
              <w:rPr>
                <w:i/>
                <w:iCs/>
              </w:rPr>
              <w:t>Informational</w:t>
            </w:r>
          </w:p>
          <w:p w14:paraId="0278FBA5" w14:textId="77777777" w:rsidR="0033153C" w:rsidRDefault="0033153C" w:rsidP="0033153C">
            <w:pPr>
              <w:pStyle w:val="ListParagraph"/>
              <w:ind w:left="0"/>
            </w:pPr>
          </w:p>
          <w:p w14:paraId="7FA688A8" w14:textId="4583E965" w:rsidR="006E7A85" w:rsidRPr="00D5515C" w:rsidRDefault="007D365D" w:rsidP="0033153C">
            <w:pPr>
              <w:pStyle w:val="ListParagraph"/>
              <w:ind w:left="0"/>
            </w:pPr>
            <w:r>
              <w:t>Holly Stanley</w:t>
            </w:r>
            <w:r w:rsidR="008420A3">
              <w:t xml:space="preserve">, </w:t>
            </w:r>
            <w:r>
              <w:t>Senior</w:t>
            </w:r>
            <w:r w:rsidR="008420A3" w:rsidRPr="00D5515C">
              <w:t xml:space="preserve"> Financ</w:t>
            </w:r>
            <w:r>
              <w:t>ial</w:t>
            </w:r>
            <w:r w:rsidR="008420A3" w:rsidRPr="00D5515C">
              <w:t xml:space="preserve"> </w:t>
            </w:r>
            <w:r>
              <w:t>Analyst</w:t>
            </w:r>
          </w:p>
          <w:p w14:paraId="4273DAE8" w14:textId="17BC69F0" w:rsidR="006E7A85" w:rsidRPr="00D5515C" w:rsidRDefault="006E7A85" w:rsidP="0033153C">
            <w:pPr>
              <w:pStyle w:val="ListParagraph"/>
              <w:ind w:left="0"/>
              <w:contextualSpacing w:val="0"/>
              <w:rPr>
                <w:i/>
                <w:iCs/>
              </w:rPr>
            </w:pPr>
            <w:r w:rsidRPr="00D5515C">
              <w:rPr>
                <w:b/>
                <w:bCs/>
                <w:i/>
                <w:iCs/>
              </w:rPr>
              <w:t>Action:</w:t>
            </w:r>
            <w:r w:rsidRPr="00D5515C">
              <w:rPr>
                <w:i/>
                <w:iCs/>
              </w:rPr>
              <w:t xml:space="preserve"> Approval</w:t>
            </w:r>
          </w:p>
          <w:p w14:paraId="3DAA6FEB" w14:textId="77777777" w:rsidR="0033153C" w:rsidRDefault="0033153C" w:rsidP="0033153C">
            <w:pPr>
              <w:pStyle w:val="ListParagraph"/>
              <w:ind w:left="0"/>
            </w:pPr>
          </w:p>
          <w:p w14:paraId="1CA65796" w14:textId="77777777" w:rsidR="00497ACF" w:rsidRDefault="00497ACF" w:rsidP="000419AA">
            <w:pPr>
              <w:pStyle w:val="ListParagraph"/>
              <w:ind w:left="0"/>
              <w:contextualSpacing w:val="0"/>
            </w:pPr>
            <w:r>
              <w:t>Lesley Ogden, CEO</w:t>
            </w:r>
            <w:r w:rsidRPr="00D5515C">
              <w:t xml:space="preserve"> SPHS</w:t>
            </w:r>
            <w:r>
              <w:t xml:space="preserve"> </w:t>
            </w:r>
          </w:p>
          <w:p w14:paraId="3C497DEF" w14:textId="6A7110AA" w:rsidR="006E54BD" w:rsidRPr="00D5515C" w:rsidRDefault="000419AA" w:rsidP="000419AA">
            <w:pPr>
              <w:pStyle w:val="ListParagraph"/>
              <w:ind w:left="0"/>
              <w:contextualSpacing w:val="0"/>
              <w:rPr>
                <w:i/>
                <w:iCs/>
              </w:rPr>
            </w:pPr>
            <w:r w:rsidRPr="00D5515C">
              <w:rPr>
                <w:b/>
                <w:bCs/>
                <w:i/>
                <w:iCs/>
              </w:rPr>
              <w:t>Action:</w:t>
            </w:r>
            <w:r w:rsidRPr="00D5515C">
              <w:rPr>
                <w:i/>
                <w:iCs/>
              </w:rPr>
              <w:t xml:space="preserve"> Approval</w:t>
            </w:r>
          </w:p>
          <w:p w14:paraId="4004298A" w14:textId="77777777" w:rsidR="00244393" w:rsidRDefault="00244393" w:rsidP="0033153C">
            <w:pPr>
              <w:pStyle w:val="ListParagraph"/>
              <w:ind w:left="0"/>
            </w:pPr>
          </w:p>
          <w:p w14:paraId="0A3D0D0D" w14:textId="278A0C01" w:rsidR="006E54BD" w:rsidRDefault="006E54BD" w:rsidP="0033153C">
            <w:pPr>
              <w:pStyle w:val="ListParagraph"/>
              <w:ind w:left="0"/>
            </w:pPr>
            <w:r>
              <w:t>Karla Clem</w:t>
            </w:r>
          </w:p>
          <w:p w14:paraId="52DB1776" w14:textId="77777777" w:rsidR="006E54BD" w:rsidRPr="00D5515C" w:rsidRDefault="006E54BD" w:rsidP="006E54BD">
            <w:pPr>
              <w:pStyle w:val="ListParagraph"/>
              <w:ind w:left="0"/>
              <w:contextualSpacing w:val="0"/>
              <w:rPr>
                <w:i/>
                <w:iCs/>
              </w:rPr>
            </w:pPr>
            <w:r w:rsidRPr="00D5515C">
              <w:rPr>
                <w:b/>
                <w:bCs/>
                <w:i/>
                <w:iCs/>
              </w:rPr>
              <w:t>Action:</w:t>
            </w:r>
            <w:r w:rsidRPr="00D5515C">
              <w:rPr>
                <w:i/>
                <w:iCs/>
              </w:rPr>
              <w:t xml:space="preserve"> Approval</w:t>
            </w:r>
          </w:p>
          <w:p w14:paraId="3F94AC91" w14:textId="77777777" w:rsidR="006E7A85" w:rsidRPr="00D5515C" w:rsidRDefault="006E7A85" w:rsidP="0033153C">
            <w:pPr>
              <w:pStyle w:val="ListParagraph"/>
              <w:ind w:left="0"/>
              <w:rPr>
                <w:b/>
                <w:bCs/>
                <w:i/>
                <w:iCs/>
              </w:rPr>
            </w:pPr>
          </w:p>
          <w:p w14:paraId="2C9D8855" w14:textId="77777777" w:rsidR="006E7A85" w:rsidRPr="00D5515C" w:rsidRDefault="006E7A85" w:rsidP="0033153C">
            <w:pPr>
              <w:pStyle w:val="ListParagraph"/>
              <w:ind w:left="0"/>
            </w:pPr>
            <w:r w:rsidRPr="00D5515C">
              <w:t>Jon Conner, Director Facilities</w:t>
            </w:r>
          </w:p>
          <w:p w14:paraId="12D14F0F" w14:textId="77777777" w:rsidR="006E7A85" w:rsidRPr="00D5515C" w:rsidRDefault="006E7A85" w:rsidP="0033153C">
            <w:pPr>
              <w:pStyle w:val="ListParagraph"/>
              <w:ind w:left="0"/>
              <w:rPr>
                <w:i/>
                <w:iCs/>
              </w:rPr>
            </w:pPr>
            <w:r w:rsidRPr="00D5515C">
              <w:rPr>
                <w:b/>
                <w:bCs/>
                <w:i/>
                <w:iCs/>
              </w:rPr>
              <w:t xml:space="preserve">Action: </w:t>
            </w:r>
            <w:r w:rsidRPr="00D5515C">
              <w:rPr>
                <w:i/>
                <w:iCs/>
              </w:rPr>
              <w:t>Informational</w:t>
            </w:r>
          </w:p>
          <w:p w14:paraId="792A24AB" w14:textId="77777777" w:rsidR="00472C54" w:rsidRDefault="00472C54" w:rsidP="0033153C">
            <w:pPr>
              <w:pStyle w:val="ListParagraph"/>
              <w:spacing w:before="240"/>
              <w:ind w:left="0"/>
              <w:rPr>
                <w:i/>
                <w:iCs/>
              </w:rPr>
            </w:pPr>
          </w:p>
          <w:p w14:paraId="27E43A9C" w14:textId="410F0F81" w:rsidR="0092547F" w:rsidRPr="0092547F" w:rsidRDefault="0092547F" w:rsidP="0033153C">
            <w:pPr>
              <w:pStyle w:val="ListParagraph"/>
              <w:spacing w:before="240"/>
              <w:ind w:left="0"/>
              <w:rPr>
                <w:i/>
                <w:iCs/>
              </w:rPr>
            </w:pPr>
          </w:p>
        </w:tc>
      </w:tr>
      <w:tr w:rsidR="006E7A85" w:rsidRPr="00D5515C" w14:paraId="7B821D7C" w14:textId="77777777" w:rsidTr="00527B34">
        <w:trPr>
          <w:trHeight w:val="117"/>
        </w:trPr>
        <w:tc>
          <w:tcPr>
            <w:tcW w:w="5935" w:type="dxa"/>
          </w:tcPr>
          <w:p w14:paraId="19D10295" w14:textId="77777777" w:rsidR="007D4F68" w:rsidRPr="00527B34" w:rsidRDefault="007D4F68" w:rsidP="00527B34">
            <w:pPr>
              <w:rPr>
                <w:b/>
                <w:bCs/>
              </w:rPr>
            </w:pPr>
          </w:p>
          <w:p w14:paraId="6995EB10" w14:textId="77777777" w:rsidR="00472C54" w:rsidRDefault="006E7A85" w:rsidP="00A73A40">
            <w:pPr>
              <w:pStyle w:val="ListParagraph"/>
              <w:numPr>
                <w:ilvl w:val="0"/>
                <w:numId w:val="2"/>
              </w:numPr>
              <w:spacing w:line="360" w:lineRule="auto"/>
              <w:ind w:left="648" w:hanging="288"/>
              <w:rPr>
                <w:b/>
                <w:bCs/>
              </w:rPr>
            </w:pPr>
            <w:r w:rsidRPr="00D5515C">
              <w:rPr>
                <w:b/>
                <w:bCs/>
              </w:rPr>
              <w:t>Board Items</w:t>
            </w:r>
          </w:p>
          <w:p w14:paraId="17E85FB0" w14:textId="1BBD74A1" w:rsidR="00244393" w:rsidRPr="00244393" w:rsidRDefault="00244393" w:rsidP="00244393">
            <w:pPr>
              <w:pStyle w:val="ListParagraph"/>
              <w:numPr>
                <w:ilvl w:val="0"/>
                <w:numId w:val="13"/>
              </w:numPr>
              <w:spacing w:line="360" w:lineRule="auto"/>
            </w:pPr>
            <w:r w:rsidRPr="00244393">
              <w:t>Potential Meeting Time Change</w:t>
            </w:r>
          </w:p>
        </w:tc>
        <w:tc>
          <w:tcPr>
            <w:tcW w:w="4050" w:type="dxa"/>
          </w:tcPr>
          <w:p w14:paraId="64BE10FE" w14:textId="77777777" w:rsidR="00527B34" w:rsidRDefault="00527B34" w:rsidP="007D4F68">
            <w:pPr>
              <w:pStyle w:val="ListParagraph"/>
              <w:ind w:left="0"/>
            </w:pPr>
          </w:p>
          <w:p w14:paraId="004CAEAB" w14:textId="6BD35D70" w:rsidR="007D4F68" w:rsidRDefault="00472C54" w:rsidP="007D4F68">
            <w:pPr>
              <w:pStyle w:val="ListParagraph"/>
              <w:ind w:left="0"/>
              <w:rPr>
                <w:i/>
                <w:iCs/>
              </w:rPr>
            </w:pPr>
            <w:r>
              <w:t>Chris Carlson</w:t>
            </w:r>
            <w:r w:rsidR="009D0AFF" w:rsidRPr="00D5515C">
              <w:t>, Chairperson</w:t>
            </w:r>
          </w:p>
          <w:p w14:paraId="59401E9D" w14:textId="77777777" w:rsidR="00CC2493" w:rsidRPr="00D5515C" w:rsidRDefault="00CC2493" w:rsidP="00CC2493">
            <w:pPr>
              <w:pStyle w:val="ListParagraph"/>
              <w:spacing w:line="360" w:lineRule="auto"/>
              <w:ind w:left="0"/>
              <w:contextualSpacing w:val="0"/>
              <w:rPr>
                <w:i/>
                <w:iCs/>
              </w:rPr>
            </w:pPr>
            <w:r w:rsidRPr="00D5515C">
              <w:rPr>
                <w:b/>
                <w:bCs/>
                <w:i/>
                <w:iCs/>
              </w:rPr>
              <w:t>Action:</w:t>
            </w:r>
            <w:r w:rsidRPr="00D5515C">
              <w:rPr>
                <w:i/>
                <w:iCs/>
              </w:rPr>
              <w:t xml:space="preserve"> Approval</w:t>
            </w: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 xml:space="preserve">PACIFIC </w:t>
    </w:r>
    <w:proofErr w:type="gramStart"/>
    <w:r w:rsidRPr="000D2CBB">
      <w:rPr>
        <w:b/>
        <w:bCs/>
        <w:sz w:val="20"/>
        <w:szCs w:val="20"/>
      </w:rPr>
      <w:t>COMMUNITIES</w:t>
    </w:r>
    <w:proofErr w:type="gramEnd"/>
    <w:r w:rsidRPr="000D2CBB">
      <w:rPr>
        <w:b/>
        <w:bCs/>
        <w:sz w:val="20"/>
        <w:szCs w:val="20"/>
      </w:rPr>
      <w:t xml:space="preserve">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0DF8BD73"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797062">
      <w:rPr>
        <w:b/>
        <w:bCs/>
        <w:sz w:val="20"/>
        <w:szCs w:val="20"/>
      </w:rPr>
      <w:t>May</w:t>
    </w:r>
    <w:r w:rsidR="00527B34">
      <w:rPr>
        <w:b/>
        <w:bCs/>
        <w:sz w:val="20"/>
        <w:szCs w:val="20"/>
      </w:rPr>
      <w:t xml:space="preserve"> </w:t>
    </w:r>
    <w:r w:rsidR="00797062">
      <w:rPr>
        <w:b/>
        <w:bCs/>
        <w:sz w:val="20"/>
        <w:szCs w:val="20"/>
      </w:rPr>
      <w:t>19</w:t>
    </w:r>
    <w:r w:rsidR="008420A3">
      <w:rPr>
        <w:b/>
        <w:bCs/>
        <w:sz w:val="20"/>
        <w:szCs w:val="20"/>
      </w:rPr>
      <w:t>,</w:t>
    </w:r>
    <w:r w:rsidRPr="000D2CBB">
      <w:rPr>
        <w:b/>
        <w:bCs/>
        <w:sz w:val="20"/>
        <w:szCs w:val="20"/>
      </w:rPr>
      <w:t xml:space="preserve"> 202</w:t>
    </w:r>
    <w:r w:rsidR="00527B34">
      <w:rPr>
        <w:b/>
        <w:bCs/>
        <w:sz w:val="20"/>
        <w:szCs w:val="20"/>
      </w:rPr>
      <w:t>6</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B7F845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848D6"/>
    <w:multiLevelType w:val="hybridMultilevel"/>
    <w:tmpl w:val="DEC26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347841"/>
    <w:multiLevelType w:val="hybridMultilevel"/>
    <w:tmpl w:val="4AF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 w:numId="12" w16cid:durableId="2068869654">
    <w:abstractNumId w:val="12"/>
  </w:num>
  <w:num w:numId="13" w16cid:durableId="1289780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19AA"/>
    <w:rsid w:val="00042E65"/>
    <w:rsid w:val="000726CC"/>
    <w:rsid w:val="000A2047"/>
    <w:rsid w:val="000D2CBB"/>
    <w:rsid w:val="000D4278"/>
    <w:rsid w:val="000E779F"/>
    <w:rsid w:val="001026AB"/>
    <w:rsid w:val="00103B1F"/>
    <w:rsid w:val="001303D6"/>
    <w:rsid w:val="00196734"/>
    <w:rsid w:val="001D143B"/>
    <w:rsid w:val="001E0187"/>
    <w:rsid w:val="00205995"/>
    <w:rsid w:val="00212E4C"/>
    <w:rsid w:val="00220D13"/>
    <w:rsid w:val="00225F96"/>
    <w:rsid w:val="00244393"/>
    <w:rsid w:val="0024746A"/>
    <w:rsid w:val="0033153C"/>
    <w:rsid w:val="00343547"/>
    <w:rsid w:val="003B1597"/>
    <w:rsid w:val="004029C7"/>
    <w:rsid w:val="00407C7F"/>
    <w:rsid w:val="0041688B"/>
    <w:rsid w:val="0042438F"/>
    <w:rsid w:val="004352B7"/>
    <w:rsid w:val="00472C54"/>
    <w:rsid w:val="004738C9"/>
    <w:rsid w:val="00497ACF"/>
    <w:rsid w:val="004B45F3"/>
    <w:rsid w:val="004C2E28"/>
    <w:rsid w:val="00502E0C"/>
    <w:rsid w:val="00524B08"/>
    <w:rsid w:val="00527B34"/>
    <w:rsid w:val="005505EB"/>
    <w:rsid w:val="00577425"/>
    <w:rsid w:val="005B7B76"/>
    <w:rsid w:val="00616D0C"/>
    <w:rsid w:val="0062015E"/>
    <w:rsid w:val="006468B6"/>
    <w:rsid w:val="00654CC5"/>
    <w:rsid w:val="00674626"/>
    <w:rsid w:val="00685159"/>
    <w:rsid w:val="006863CA"/>
    <w:rsid w:val="006C2AE6"/>
    <w:rsid w:val="006D2D57"/>
    <w:rsid w:val="006E54BD"/>
    <w:rsid w:val="006E7A85"/>
    <w:rsid w:val="00707D7E"/>
    <w:rsid w:val="0071539A"/>
    <w:rsid w:val="00754230"/>
    <w:rsid w:val="00763326"/>
    <w:rsid w:val="00797062"/>
    <w:rsid w:val="007D365D"/>
    <w:rsid w:val="007D4F68"/>
    <w:rsid w:val="00815FD7"/>
    <w:rsid w:val="008324E0"/>
    <w:rsid w:val="00834FB9"/>
    <w:rsid w:val="008420A3"/>
    <w:rsid w:val="00843842"/>
    <w:rsid w:val="00844ACA"/>
    <w:rsid w:val="008470A9"/>
    <w:rsid w:val="008509FE"/>
    <w:rsid w:val="008B5A2F"/>
    <w:rsid w:val="008D77F1"/>
    <w:rsid w:val="008F1EC6"/>
    <w:rsid w:val="008F4705"/>
    <w:rsid w:val="0092253E"/>
    <w:rsid w:val="0092547F"/>
    <w:rsid w:val="00926FA5"/>
    <w:rsid w:val="00964682"/>
    <w:rsid w:val="009679D4"/>
    <w:rsid w:val="0099208C"/>
    <w:rsid w:val="009B5457"/>
    <w:rsid w:val="009C079D"/>
    <w:rsid w:val="009C1A58"/>
    <w:rsid w:val="009C4FC1"/>
    <w:rsid w:val="009C7197"/>
    <w:rsid w:val="009D0AFF"/>
    <w:rsid w:val="009D7D51"/>
    <w:rsid w:val="009E0547"/>
    <w:rsid w:val="009E36C5"/>
    <w:rsid w:val="00A07B1C"/>
    <w:rsid w:val="00A547AB"/>
    <w:rsid w:val="00A65A27"/>
    <w:rsid w:val="00A73A40"/>
    <w:rsid w:val="00AB3771"/>
    <w:rsid w:val="00AD5586"/>
    <w:rsid w:val="00AE42B6"/>
    <w:rsid w:val="00B1282B"/>
    <w:rsid w:val="00B12BFC"/>
    <w:rsid w:val="00B37EAE"/>
    <w:rsid w:val="00B54F5B"/>
    <w:rsid w:val="00B736A9"/>
    <w:rsid w:val="00B7430D"/>
    <w:rsid w:val="00BA3DD1"/>
    <w:rsid w:val="00BD2917"/>
    <w:rsid w:val="00BE7543"/>
    <w:rsid w:val="00C05C37"/>
    <w:rsid w:val="00C7370B"/>
    <w:rsid w:val="00C807DD"/>
    <w:rsid w:val="00CA6981"/>
    <w:rsid w:val="00CC2493"/>
    <w:rsid w:val="00CC36B5"/>
    <w:rsid w:val="00CD2717"/>
    <w:rsid w:val="00CF7F5E"/>
    <w:rsid w:val="00D01AAD"/>
    <w:rsid w:val="00D5515C"/>
    <w:rsid w:val="00DD66DC"/>
    <w:rsid w:val="00DE1E3C"/>
    <w:rsid w:val="00E004B7"/>
    <w:rsid w:val="00E111C8"/>
    <w:rsid w:val="00E64D8D"/>
    <w:rsid w:val="00EA6A23"/>
    <w:rsid w:val="00EB2D55"/>
    <w:rsid w:val="00EC0ADE"/>
    <w:rsid w:val="00ED063D"/>
    <w:rsid w:val="00EF69EE"/>
    <w:rsid w:val="00F33420"/>
    <w:rsid w:val="00F34299"/>
    <w:rsid w:val="00F77273"/>
    <w:rsid w:val="00F96102"/>
    <w:rsid w:val="00FC7D9D"/>
    <w:rsid w:val="00FD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Derek Neff</cp:lastModifiedBy>
  <cp:revision>4</cp:revision>
  <cp:lastPrinted>2025-11-18T22:45:00Z</cp:lastPrinted>
  <dcterms:created xsi:type="dcterms:W3CDTF">2026-05-12T15:01:00Z</dcterms:created>
  <dcterms:modified xsi:type="dcterms:W3CDTF">2026-05-12T15:33:00Z</dcterms:modified>
</cp:coreProperties>
</file>