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46FC" w14:textId="5BB20B08"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537571D2"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5829ED">
        <w:rPr>
          <w:rFonts w:asciiTheme="minorHAnsi" w:eastAsiaTheme="minorHAnsi" w:hAnsiTheme="minorHAnsi" w:cstheme="minorHAnsi"/>
          <w:color w:val="000000" w:themeColor="text1"/>
        </w:rPr>
        <w:t>May 20</w:t>
      </w:r>
      <w:r>
        <w:rPr>
          <w:rFonts w:asciiTheme="minorHAnsi" w:eastAsiaTheme="minorHAnsi" w:hAnsiTheme="minorHAnsi" w:cstheme="minorHAnsi"/>
          <w:color w:val="000000" w:themeColor="text1"/>
        </w:rPr>
        <w:t>, 2025</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5B226730" w14:textId="0612FAD4" w:rsidR="00303F2D" w:rsidRDefault="0000439D"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r w:rsidR="00A453EF">
        <w:rPr>
          <w:rFonts w:cstheme="minorHAnsi"/>
          <w:color w:val="000000" w:themeColor="text1"/>
          <w:spacing w:val="-1"/>
        </w:rPr>
        <w:t>Aimee Thompson, Chairperson</w:t>
      </w:r>
    </w:p>
    <w:p w14:paraId="15E1AB30" w14:textId="684E06DB" w:rsidR="007C738C" w:rsidRPr="00EE615D" w:rsidRDefault="00303F2D" w:rsidP="001E4124">
      <w:pPr>
        <w:tabs>
          <w:tab w:val="left" w:pos="2279"/>
        </w:tabs>
        <w:ind w:left="2279" w:hanging="2159"/>
        <w:rPr>
          <w:rFonts w:cstheme="minorHAnsi"/>
          <w:color w:val="000000" w:themeColor="text1"/>
        </w:rPr>
      </w:pPr>
      <w:r>
        <w:rPr>
          <w:rFonts w:cstheme="minorHAnsi"/>
          <w:color w:val="000000" w:themeColor="text1"/>
          <w:spacing w:val="-1"/>
        </w:rPr>
        <w:tab/>
      </w:r>
      <w:r w:rsidR="00EF12FF">
        <w:rPr>
          <w:rFonts w:cstheme="minorHAnsi"/>
          <w:color w:val="000000" w:themeColor="text1"/>
          <w:spacing w:val="-1"/>
        </w:rPr>
        <w:t>Lola Jones, Member</w:t>
      </w:r>
    </w:p>
    <w:p w14:paraId="34D0477A" w14:textId="155450FE" w:rsidR="003A53F9" w:rsidRDefault="006F0EE9"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0F2BCB" w:rsidRPr="00EE615D">
        <w:rPr>
          <w:rFonts w:cstheme="minorHAnsi"/>
          <w:color w:val="000000" w:themeColor="text1"/>
          <w:spacing w:val="-1"/>
        </w:rPr>
        <w:t>Ralph Breitenstein</w:t>
      </w:r>
      <w:r w:rsidR="000F2BCB" w:rsidRPr="00EE615D">
        <w:rPr>
          <w:rFonts w:cstheme="minorHAnsi"/>
          <w:iCs/>
          <w:color w:val="000000" w:themeColor="text1"/>
          <w:spacing w:val="-1"/>
        </w:rPr>
        <w:t>,</w:t>
      </w:r>
      <w:r w:rsidR="000F2BCB" w:rsidRPr="00EE615D">
        <w:rPr>
          <w:rFonts w:cstheme="minorHAnsi"/>
          <w:color w:val="000000" w:themeColor="text1"/>
          <w:spacing w:val="-1"/>
        </w:rPr>
        <w:t xml:space="preserve"> MD, Member at Large</w:t>
      </w:r>
    </w:p>
    <w:p w14:paraId="5AE5E945" w14:textId="151C167E" w:rsidR="00A453EF" w:rsidRDefault="00A453EF" w:rsidP="00A453EF">
      <w:pPr>
        <w:tabs>
          <w:tab w:val="left" w:pos="2279"/>
        </w:tabs>
        <w:rPr>
          <w:rFonts w:cstheme="minorHAnsi"/>
          <w:color w:val="000000" w:themeColor="text1"/>
          <w:spacing w:val="-1"/>
        </w:rPr>
      </w:pPr>
      <w:r>
        <w:rPr>
          <w:rFonts w:cstheme="minorHAnsi"/>
          <w:color w:val="000000" w:themeColor="text1"/>
          <w:spacing w:val="-1"/>
        </w:rPr>
        <w:tab/>
        <w:t>David Long, MD, Secretary</w:t>
      </w:r>
    </w:p>
    <w:p w14:paraId="6162D41D" w14:textId="5A3FBC2B" w:rsidR="00A453EF" w:rsidRPr="00EE615D" w:rsidRDefault="00A453EF" w:rsidP="00A453EF">
      <w:pPr>
        <w:tabs>
          <w:tab w:val="left" w:pos="2279"/>
        </w:tabs>
        <w:rPr>
          <w:rFonts w:cstheme="minorHAnsi"/>
          <w:color w:val="000000" w:themeColor="text1"/>
          <w:spacing w:val="-1"/>
        </w:rPr>
      </w:pPr>
      <w:r>
        <w:rPr>
          <w:rFonts w:cstheme="minorHAnsi"/>
          <w:color w:val="000000" w:themeColor="text1"/>
          <w:spacing w:val="-1"/>
        </w:rPr>
        <w:tab/>
      </w:r>
      <w:r w:rsidR="00973336">
        <w:rPr>
          <w:rFonts w:cstheme="minorHAnsi"/>
          <w:color w:val="000000" w:themeColor="text1"/>
          <w:spacing w:val="-1"/>
        </w:rPr>
        <w:t>Chris Carlson, Member</w:t>
      </w:r>
    </w:p>
    <w:p w14:paraId="66833E1C" w14:textId="1469E491" w:rsidR="00BC4E2C" w:rsidRPr="00003A63" w:rsidRDefault="009B742B" w:rsidP="00EF12FF">
      <w:pPr>
        <w:tabs>
          <w:tab w:val="left" w:pos="2279"/>
        </w:tabs>
        <w:ind w:left="119"/>
        <w:rPr>
          <w:rFonts w:cstheme="minorHAnsi"/>
          <w:color w:val="000000" w:themeColor="text1"/>
        </w:rPr>
      </w:pPr>
      <w:r w:rsidRPr="00CA13C5">
        <w:rPr>
          <w:rFonts w:cstheme="minorHAnsi"/>
          <w:color w:val="000000" w:themeColor="text1"/>
          <w:spacing w:val="-1"/>
        </w:rPr>
        <w:tab/>
      </w:r>
      <w:r w:rsidR="00F25C74" w:rsidRPr="00003A63">
        <w:rPr>
          <w:rFonts w:cstheme="minorHAnsi"/>
          <w:color w:val="000000" w:themeColor="text1"/>
          <w:spacing w:val="-1"/>
        </w:rPr>
        <w:tab/>
      </w:r>
    </w:p>
    <w:p w14:paraId="5330F643" w14:textId="77777777" w:rsidR="00C110CE" w:rsidRDefault="00D978B4"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D77E78" w:rsidRPr="00003A63">
        <w:rPr>
          <w:rFonts w:cstheme="minorHAnsi"/>
          <w:color w:val="000000" w:themeColor="text1"/>
          <w:spacing w:val="-1"/>
        </w:rPr>
        <w:t xml:space="preserve"> </w:t>
      </w:r>
      <w:r w:rsidR="00D94561" w:rsidRPr="00003A63">
        <w:rPr>
          <w:rFonts w:cstheme="minorHAnsi"/>
          <w:color w:val="000000" w:themeColor="text1"/>
          <w:spacing w:val="-1"/>
        </w:rPr>
        <w:tab/>
      </w:r>
      <w:r w:rsidR="00C110CE">
        <w:rPr>
          <w:rFonts w:cstheme="minorHAnsi"/>
          <w:color w:val="000000" w:themeColor="text1"/>
          <w:spacing w:val="-1"/>
        </w:rPr>
        <w:t>Lesley Ogden, CEO SPCH</w:t>
      </w:r>
    </w:p>
    <w:p w14:paraId="02AE4C6F" w14:textId="18645AE8" w:rsidR="000F2BCB" w:rsidRPr="00EE615D" w:rsidRDefault="00C110CE" w:rsidP="001E4124">
      <w:pPr>
        <w:tabs>
          <w:tab w:val="left" w:pos="2279"/>
        </w:tabs>
        <w:ind w:left="2279" w:hanging="2159"/>
        <w:rPr>
          <w:rFonts w:cstheme="minorHAnsi"/>
          <w:color w:val="000000" w:themeColor="text1"/>
        </w:rPr>
      </w:pPr>
      <w:r w:rsidRPr="00C110CE">
        <w:rPr>
          <w:rFonts w:cstheme="minorHAnsi"/>
          <w:b/>
          <w:color w:val="000000" w:themeColor="text1"/>
          <w:spacing w:val="-1"/>
        </w:rPr>
        <w:tab/>
      </w:r>
      <w:r w:rsidR="000F2BCB" w:rsidRPr="00EE615D">
        <w:rPr>
          <w:rFonts w:cstheme="minorHAnsi"/>
          <w:color w:val="000000" w:themeColor="text1"/>
          <w:spacing w:val="-1"/>
        </w:rPr>
        <w:t>Kathryn Doksum, District Finance Manager</w:t>
      </w:r>
    </w:p>
    <w:p w14:paraId="69975F86" w14:textId="718F6DC6" w:rsidR="000F2BCB" w:rsidRPr="00EE615D" w:rsidRDefault="000F2BCB" w:rsidP="001E4124">
      <w:pPr>
        <w:tabs>
          <w:tab w:val="left" w:pos="2279"/>
        </w:tabs>
        <w:ind w:left="119"/>
        <w:rPr>
          <w:rFonts w:cstheme="minorHAnsi"/>
          <w:color w:val="000000" w:themeColor="text1"/>
          <w:spacing w:val="-1"/>
        </w:rPr>
      </w:pPr>
      <w:r w:rsidRPr="00EE615D">
        <w:rPr>
          <w:color w:val="000000" w:themeColor="text1"/>
        </w:rPr>
        <w:tab/>
        <w:t>Carrie Connelly, Legal Counsel</w:t>
      </w:r>
      <w:r w:rsidRPr="00EE615D">
        <w:rPr>
          <w:rFonts w:cstheme="minorHAnsi"/>
          <w:color w:val="000000" w:themeColor="text1"/>
          <w:spacing w:val="-1"/>
        </w:rPr>
        <w:t xml:space="preserve"> </w:t>
      </w:r>
    </w:p>
    <w:p w14:paraId="4F5B4A3A" w14:textId="76731DE2" w:rsidR="000F2BCB"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AE3FAF" w:rsidRPr="00EE615D">
        <w:rPr>
          <w:rFonts w:cstheme="minorHAnsi"/>
          <w:color w:val="000000" w:themeColor="text1"/>
          <w:spacing w:val="-1"/>
        </w:rPr>
        <w:t>Catherine Macnab</w:t>
      </w:r>
      <w:r w:rsidRPr="00EE615D">
        <w:rPr>
          <w:rFonts w:cstheme="minorHAnsi"/>
          <w:color w:val="000000" w:themeColor="text1"/>
          <w:spacing w:val="-1"/>
        </w:rPr>
        <w:t xml:space="preserve">, Facilitator/Recorder </w:t>
      </w:r>
    </w:p>
    <w:p w14:paraId="47201414" w14:textId="65DBBA6A" w:rsidR="002776C0"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3F1EF2" w:rsidRPr="00EE615D">
        <w:rPr>
          <w:rFonts w:cstheme="minorHAnsi"/>
          <w:color w:val="000000" w:themeColor="text1"/>
          <w:spacing w:val="-1"/>
        </w:rPr>
        <w:t>Jane Russell</w:t>
      </w:r>
      <w:r w:rsidR="002776C0" w:rsidRPr="00EE615D">
        <w:rPr>
          <w:rFonts w:cstheme="minorHAnsi"/>
          <w:color w:val="000000" w:themeColor="text1"/>
          <w:spacing w:val="-1"/>
        </w:rPr>
        <w:t>, C</w:t>
      </w:r>
      <w:r w:rsidR="003F1EF2" w:rsidRPr="00EE615D">
        <w:rPr>
          <w:rFonts w:cstheme="minorHAnsi"/>
          <w:color w:val="000000" w:themeColor="text1"/>
          <w:spacing w:val="-1"/>
        </w:rPr>
        <w:t>O</w:t>
      </w:r>
      <w:r w:rsidR="002776C0" w:rsidRPr="00EE615D">
        <w:rPr>
          <w:rFonts w:cstheme="minorHAnsi"/>
          <w:color w:val="000000" w:themeColor="text1"/>
          <w:spacing w:val="-1"/>
        </w:rPr>
        <w:t>O</w:t>
      </w:r>
      <w:r w:rsidR="00B90613" w:rsidRPr="00EE615D">
        <w:rPr>
          <w:rFonts w:cstheme="minorHAnsi"/>
          <w:color w:val="000000" w:themeColor="text1"/>
          <w:spacing w:val="-1"/>
        </w:rPr>
        <w:t xml:space="preserve"> SPCH</w:t>
      </w:r>
    </w:p>
    <w:p w14:paraId="05EC50ED" w14:textId="1180B746" w:rsidR="00B90613" w:rsidRPr="00EE615D" w:rsidRDefault="00AE3FAF"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EF12FF">
        <w:rPr>
          <w:rFonts w:cstheme="minorHAnsi"/>
          <w:color w:val="000000" w:themeColor="text1"/>
          <w:spacing w:val="-1"/>
        </w:rPr>
        <w:t>Jon Conner, Dir. Facilities</w:t>
      </w:r>
    </w:p>
    <w:p w14:paraId="2EECC5BF" w14:textId="7FF62F0C" w:rsidR="00D61994" w:rsidRDefault="00B90613" w:rsidP="00973336">
      <w:pPr>
        <w:tabs>
          <w:tab w:val="left" w:pos="2279"/>
        </w:tabs>
        <w:ind w:left="119"/>
        <w:rPr>
          <w:rFonts w:cstheme="minorHAnsi"/>
          <w:color w:val="000000" w:themeColor="text1"/>
          <w:spacing w:val="-1"/>
        </w:rPr>
      </w:pPr>
      <w:r w:rsidRPr="00EE615D">
        <w:rPr>
          <w:rFonts w:cstheme="minorHAnsi"/>
          <w:color w:val="000000" w:themeColor="text1"/>
          <w:spacing w:val="-1"/>
        </w:rPr>
        <w:tab/>
      </w:r>
      <w:r w:rsidR="00D61994" w:rsidRPr="00EE615D">
        <w:rPr>
          <w:rFonts w:cstheme="minorHAnsi"/>
          <w:color w:val="000000" w:themeColor="text1"/>
          <w:spacing w:val="-1"/>
        </w:rPr>
        <w:t>Karla Clem, Dir. Foundation</w:t>
      </w:r>
    </w:p>
    <w:p w14:paraId="00A2BC79" w14:textId="77777777" w:rsidR="00733875" w:rsidRPr="00003A63" w:rsidRDefault="00733875" w:rsidP="001E4124">
      <w:pPr>
        <w:ind w:left="1559" w:right="189" w:firstLine="720"/>
        <w:rPr>
          <w:rFonts w:cstheme="minorHAnsi"/>
          <w:color w:val="000000" w:themeColor="text1"/>
          <w:spacing w:val="-1"/>
        </w:rPr>
      </w:pPr>
    </w:p>
    <w:p w14:paraId="0C870B93" w14:textId="33CAE027" w:rsidR="00233FF5" w:rsidRPr="00003A63"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r w:rsidR="00F31139" w:rsidRPr="00003A63">
        <w:rPr>
          <w:rFonts w:cstheme="minorHAnsi"/>
          <w:b/>
          <w:color w:val="000000" w:themeColor="text1"/>
          <w:spacing w:val="-1"/>
        </w:rPr>
        <w:t xml:space="preserve"> </w:t>
      </w:r>
      <w:r w:rsidR="00BE22DC" w:rsidRPr="00003A63">
        <w:rPr>
          <w:rFonts w:cstheme="minorHAnsi"/>
          <w:b/>
          <w:color w:val="000000" w:themeColor="text1"/>
          <w:spacing w:val="-1"/>
        </w:rPr>
        <w:t xml:space="preserve"> </w:t>
      </w:r>
      <w:bookmarkStart w:id="0" w:name="_Hlk195604909"/>
      <w:bookmarkStart w:id="1" w:name="_Hlk193205294"/>
      <w:r w:rsidR="001827BA">
        <w:rPr>
          <w:rFonts w:cstheme="minorHAnsi"/>
          <w:color w:val="000000" w:themeColor="text1"/>
          <w:spacing w:val="-1"/>
        </w:rPr>
        <w:t>Aimee Thompson,</w:t>
      </w:r>
      <w:r w:rsidR="00EF12FF">
        <w:rPr>
          <w:rFonts w:cstheme="minorHAnsi"/>
          <w:color w:val="000000" w:themeColor="text1"/>
          <w:spacing w:val="-1"/>
        </w:rPr>
        <w:t xml:space="preserve"> </w:t>
      </w:r>
      <w:r w:rsidR="000F2BCB" w:rsidRPr="00003A63">
        <w:rPr>
          <w:rFonts w:cstheme="minorHAnsi"/>
          <w:color w:val="000000" w:themeColor="text1"/>
          <w:spacing w:val="-1"/>
        </w:rPr>
        <w:t>Chairperson</w:t>
      </w:r>
      <w:bookmarkEnd w:id="0"/>
      <w:r w:rsidR="00EF12FF">
        <w:rPr>
          <w:rFonts w:cstheme="minorHAnsi"/>
          <w:color w:val="000000" w:themeColor="text1"/>
          <w:spacing w:val="-1"/>
        </w:rPr>
        <w:t>,</w:t>
      </w:r>
      <w:r w:rsidR="000F2BCB" w:rsidRPr="00003A63">
        <w:rPr>
          <w:rFonts w:cstheme="minorHAnsi"/>
          <w:color w:val="000000" w:themeColor="text1"/>
          <w:spacing w:val="-1"/>
        </w:rPr>
        <w:t xml:space="preserve"> </w:t>
      </w:r>
      <w:bookmarkEnd w:id="1"/>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 xml:space="preserve">onthly meeting of the Board of Directors to order at </w:t>
      </w:r>
      <w:r w:rsidR="00EE615D">
        <w:rPr>
          <w:color w:val="000000" w:themeColor="text1"/>
        </w:rPr>
        <w:t>4:0</w:t>
      </w:r>
      <w:r w:rsidR="00B73709">
        <w:rPr>
          <w:color w:val="000000" w:themeColor="text1"/>
        </w:rPr>
        <w:t>2</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205C022E" w14:textId="77777777" w:rsidR="004F6FD1" w:rsidRPr="00003A63" w:rsidRDefault="004F6FD1" w:rsidP="001E4124">
      <w:pPr>
        <w:pStyle w:val="BodyText"/>
        <w:spacing w:line="275" w:lineRule="auto"/>
        <w:ind w:left="0" w:right="189" w:hanging="120"/>
        <w:rPr>
          <w:rFonts w:asciiTheme="minorHAnsi" w:hAnsiTheme="minorHAnsi" w:cstheme="minorHAnsi"/>
          <w:b/>
          <w:color w:val="000000" w:themeColor="text1"/>
          <w:spacing w:val="-2"/>
          <w:u w:val="none"/>
        </w:rPr>
      </w:pPr>
    </w:p>
    <w:p w14:paraId="63D9EF08" w14:textId="1738DEA1" w:rsidR="00305C05" w:rsidRDefault="0000439D" w:rsidP="001E4124">
      <w:pPr>
        <w:pStyle w:val="BodyText"/>
        <w:ind w:left="0"/>
        <w:rPr>
          <w:rFonts w:asciiTheme="minorHAnsi" w:eastAsiaTheme="minorHAnsi" w:hAnsiTheme="minorHAnsi" w:cstheme="minorHAnsi"/>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r w:rsidR="00F31139" w:rsidRPr="00003A63">
        <w:rPr>
          <w:rFonts w:asciiTheme="minorHAnsi" w:hAnsiTheme="minorHAnsi" w:cstheme="minorHAnsi"/>
          <w:color w:val="000000" w:themeColor="text1"/>
          <w:u w:val="none"/>
        </w:rPr>
        <w:t xml:space="preserve"> </w:t>
      </w:r>
      <w:r w:rsidR="001827BA" w:rsidRPr="001827BA">
        <w:rPr>
          <w:rFonts w:asciiTheme="minorHAnsi" w:eastAsiaTheme="minorHAnsi" w:hAnsiTheme="minorHAnsi" w:cstheme="minorHAnsi"/>
          <w:color w:val="000000" w:themeColor="text1"/>
          <w:spacing w:val="-1"/>
          <w:u w:val="none"/>
        </w:rPr>
        <w:t>Aimee Thompson, Chairperson</w:t>
      </w:r>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requested co</w:t>
      </w:r>
      <w:r w:rsidR="00FC3B54" w:rsidRPr="00003A63">
        <w:rPr>
          <w:rFonts w:asciiTheme="minorHAnsi" w:eastAsiaTheme="minorHAnsi" w:hAnsiTheme="minorHAnsi" w:cstheme="minorHAnsi"/>
          <w:color w:val="000000" w:themeColor="text1"/>
          <w:u w:val="none"/>
        </w:rPr>
        <w:t>nfirmation of the meeting agenda</w:t>
      </w:r>
      <w:r w:rsidR="00D6778C" w:rsidRPr="00003A63">
        <w:rPr>
          <w:rFonts w:asciiTheme="minorHAnsi" w:eastAsiaTheme="minorHAnsi" w:hAnsiTheme="minorHAnsi" w:cstheme="minorHAnsi"/>
          <w:color w:val="000000" w:themeColor="text1"/>
          <w:u w:val="none"/>
        </w:rPr>
        <w:t>.</w:t>
      </w:r>
      <w:r w:rsidR="00741C74">
        <w:rPr>
          <w:rFonts w:asciiTheme="minorHAnsi" w:eastAsiaTheme="minorHAnsi" w:hAnsiTheme="minorHAnsi" w:cstheme="minorHAnsi"/>
          <w:color w:val="000000" w:themeColor="text1"/>
          <w:u w:val="none"/>
        </w:rPr>
        <w:t xml:space="preserve"> </w:t>
      </w:r>
      <w:r w:rsidR="00B70838">
        <w:rPr>
          <w:rFonts w:asciiTheme="minorHAnsi" w:eastAsiaTheme="minorHAnsi" w:hAnsiTheme="minorHAnsi" w:cstheme="minorHAnsi"/>
          <w:color w:val="000000" w:themeColor="text1"/>
          <w:u w:val="none"/>
        </w:rPr>
        <w:t>There were no additions requested.</w:t>
      </w:r>
      <w:r w:rsidR="005829ED">
        <w:rPr>
          <w:rFonts w:asciiTheme="minorHAnsi" w:eastAsiaTheme="minorHAnsi" w:hAnsiTheme="minorHAnsi" w:cstheme="minorHAnsi"/>
          <w:color w:val="000000" w:themeColor="text1"/>
          <w:u w:val="none"/>
        </w:rPr>
        <w:t xml:space="preserve"> Kathryn Doksum requested th</w:t>
      </w:r>
      <w:r w:rsidR="0098168F">
        <w:rPr>
          <w:rFonts w:asciiTheme="minorHAnsi" w:eastAsiaTheme="minorHAnsi" w:hAnsiTheme="minorHAnsi" w:cstheme="minorHAnsi"/>
          <w:color w:val="000000" w:themeColor="text1"/>
          <w:u w:val="none"/>
        </w:rPr>
        <w:t>e addition of</w:t>
      </w:r>
      <w:r w:rsidR="005829ED">
        <w:rPr>
          <w:rFonts w:asciiTheme="minorHAnsi" w:eastAsiaTheme="minorHAnsi" w:hAnsiTheme="minorHAnsi" w:cstheme="minorHAnsi"/>
          <w:color w:val="000000" w:themeColor="text1"/>
          <w:u w:val="none"/>
        </w:rPr>
        <w:t xml:space="preserve"> </w:t>
      </w:r>
      <w:r w:rsidR="0098168F">
        <w:rPr>
          <w:rFonts w:asciiTheme="minorHAnsi" w:eastAsiaTheme="minorHAnsi" w:hAnsiTheme="minorHAnsi" w:cstheme="minorHAnsi"/>
          <w:color w:val="000000" w:themeColor="text1"/>
          <w:u w:val="none"/>
        </w:rPr>
        <w:t>R</w:t>
      </w:r>
      <w:r w:rsidR="005829ED">
        <w:rPr>
          <w:rFonts w:asciiTheme="minorHAnsi" w:eastAsiaTheme="minorHAnsi" w:hAnsiTheme="minorHAnsi" w:cstheme="minorHAnsi"/>
          <w:color w:val="000000" w:themeColor="text1"/>
          <w:u w:val="none"/>
        </w:rPr>
        <w:t>esolution 25-03</w:t>
      </w:r>
      <w:r w:rsidR="00EB53A3">
        <w:rPr>
          <w:rFonts w:asciiTheme="minorHAnsi" w:eastAsiaTheme="minorHAnsi" w:hAnsiTheme="minorHAnsi" w:cstheme="minorHAnsi"/>
          <w:color w:val="000000" w:themeColor="text1"/>
          <w:u w:val="none"/>
        </w:rPr>
        <w:t xml:space="preserve"> </w:t>
      </w:r>
      <w:r w:rsidR="005829ED">
        <w:rPr>
          <w:rFonts w:asciiTheme="minorHAnsi" w:eastAsiaTheme="minorHAnsi" w:hAnsiTheme="minorHAnsi" w:cstheme="minorHAnsi"/>
          <w:color w:val="000000" w:themeColor="text1"/>
          <w:u w:val="none"/>
        </w:rPr>
        <w:t xml:space="preserve">to </w:t>
      </w:r>
      <w:r w:rsidR="00B73709">
        <w:rPr>
          <w:rFonts w:asciiTheme="minorHAnsi" w:eastAsiaTheme="minorHAnsi" w:hAnsiTheme="minorHAnsi" w:cstheme="minorHAnsi"/>
          <w:color w:val="000000" w:themeColor="text1"/>
          <w:u w:val="none"/>
        </w:rPr>
        <w:t xml:space="preserve">supplement the 2024-2025 </w:t>
      </w:r>
      <w:r w:rsidR="009B42D6">
        <w:rPr>
          <w:rFonts w:asciiTheme="minorHAnsi" w:eastAsiaTheme="minorHAnsi" w:hAnsiTheme="minorHAnsi" w:cstheme="minorHAnsi"/>
          <w:color w:val="000000" w:themeColor="text1"/>
          <w:u w:val="none"/>
        </w:rPr>
        <w:t xml:space="preserve">budget </w:t>
      </w:r>
      <w:r w:rsidR="00B73709">
        <w:rPr>
          <w:rFonts w:asciiTheme="minorHAnsi" w:eastAsiaTheme="minorHAnsi" w:hAnsiTheme="minorHAnsi" w:cstheme="minorHAnsi"/>
          <w:color w:val="000000" w:themeColor="text1"/>
          <w:u w:val="none"/>
        </w:rPr>
        <w:t>to cover additional costs for the Samaritan Treatment and Recovery Services due to rising cost</w:t>
      </w:r>
      <w:r w:rsidR="00EB53A3">
        <w:rPr>
          <w:rFonts w:asciiTheme="minorHAnsi" w:eastAsiaTheme="minorHAnsi" w:hAnsiTheme="minorHAnsi" w:cstheme="minorHAnsi"/>
          <w:color w:val="000000" w:themeColor="text1"/>
          <w:u w:val="none"/>
        </w:rPr>
        <w:t xml:space="preserve"> be reviewed</w:t>
      </w:r>
      <w:r w:rsidR="00176CE5">
        <w:rPr>
          <w:rFonts w:asciiTheme="minorHAnsi" w:eastAsiaTheme="minorHAnsi" w:hAnsiTheme="minorHAnsi" w:cstheme="minorHAnsi"/>
          <w:color w:val="000000" w:themeColor="text1"/>
          <w:u w:val="none"/>
        </w:rPr>
        <w:t xml:space="preserve">.  Aimee Thompson requested that an executive session be </w:t>
      </w:r>
      <w:r w:rsidR="0098168F">
        <w:rPr>
          <w:rFonts w:asciiTheme="minorHAnsi" w:eastAsiaTheme="minorHAnsi" w:hAnsiTheme="minorHAnsi" w:cstheme="minorHAnsi"/>
          <w:color w:val="000000" w:themeColor="text1"/>
          <w:u w:val="none"/>
        </w:rPr>
        <w:t>added</w:t>
      </w:r>
      <w:r w:rsidR="00176CE5">
        <w:rPr>
          <w:rFonts w:asciiTheme="minorHAnsi" w:eastAsiaTheme="minorHAnsi" w:hAnsiTheme="minorHAnsi" w:cstheme="minorHAnsi"/>
          <w:color w:val="000000" w:themeColor="text1"/>
          <w:u w:val="none"/>
        </w:rPr>
        <w:t xml:space="preserve"> at the end of the meeting to discuss Capital expansion.  </w:t>
      </w:r>
    </w:p>
    <w:p w14:paraId="004455F1" w14:textId="5599B864" w:rsidR="00FF3B89" w:rsidRPr="00EE615D" w:rsidRDefault="00FF3B89" w:rsidP="00FF3B89">
      <w:pPr>
        <w:pStyle w:val="BodyText"/>
        <w:ind w:left="360"/>
        <w:rPr>
          <w:rFonts w:asciiTheme="minorHAnsi" w:eastAsiaTheme="minorHAnsi" w:hAnsiTheme="minorHAnsi" w:cstheme="minorHAnsi"/>
          <w:color w:val="000000" w:themeColor="text1"/>
          <w:u w:val="none"/>
        </w:rPr>
      </w:pPr>
    </w:p>
    <w:p w14:paraId="04397B1F" w14:textId="3DDFF45E"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50A16B6B" w14:textId="77777777" w:rsidR="00C36EF2" w:rsidRDefault="00C36EF2" w:rsidP="001E4124">
      <w:pPr>
        <w:pStyle w:val="BodyText"/>
        <w:ind w:left="0"/>
        <w:rPr>
          <w:rFonts w:asciiTheme="minorHAnsi" w:eastAsiaTheme="minorHAnsi" w:hAnsiTheme="minorHAnsi"/>
          <w:color w:val="000000" w:themeColor="text1"/>
          <w:u w:val="none"/>
        </w:rPr>
      </w:pPr>
    </w:p>
    <w:p w14:paraId="57DB302F" w14:textId="11A43A7E" w:rsidR="00E97D32" w:rsidRDefault="008E45EA" w:rsidP="00065D2F">
      <w:pPr>
        <w:shd w:val="clear" w:color="auto" w:fill="FFFFFF" w:themeFill="background1"/>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001B7943" w:rsidRPr="00003A63">
        <w:rPr>
          <w:rFonts w:cstheme="minorHAnsi"/>
          <w:b/>
          <w:color w:val="000000" w:themeColor="text1"/>
          <w:spacing w:val="-1"/>
          <w:u w:val="single"/>
        </w:rPr>
        <w:t>:</w:t>
      </w:r>
      <w:r w:rsidR="00E509E8" w:rsidRPr="00003A63">
        <w:rPr>
          <w:rFonts w:cstheme="minorHAnsi"/>
          <w:b/>
          <w:color w:val="000000" w:themeColor="text1"/>
          <w:spacing w:val="-2"/>
        </w:rPr>
        <w:t xml:space="preserve"> </w:t>
      </w:r>
      <w:bookmarkStart w:id="2" w:name="_Hlk129344925"/>
      <w:r w:rsidR="00552EB1" w:rsidRPr="00003A63">
        <w:rPr>
          <w:rFonts w:cstheme="minorHAnsi"/>
          <w:b/>
          <w:color w:val="000000" w:themeColor="text1"/>
          <w:spacing w:val="-2"/>
        </w:rPr>
        <w:t xml:space="preserve"> </w:t>
      </w:r>
      <w:r w:rsidR="00026E09" w:rsidRPr="00003A63">
        <w:rPr>
          <w:rFonts w:cstheme="minorHAnsi"/>
          <w:color w:val="000000" w:themeColor="text1"/>
          <w:spacing w:val="-2"/>
        </w:rPr>
        <w:t>After review of the</w:t>
      </w:r>
      <w:bookmarkStart w:id="3" w:name="_Hlk129343999"/>
      <w:r w:rsidR="00C94723" w:rsidRPr="00003A63">
        <w:rPr>
          <w:rFonts w:cstheme="minorHAnsi"/>
          <w:color w:val="000000" w:themeColor="text1"/>
          <w:spacing w:val="-2"/>
        </w:rPr>
        <w:t xml:space="preserve"> </w:t>
      </w:r>
      <w:r w:rsidR="009B42D6">
        <w:rPr>
          <w:rFonts w:cstheme="minorHAnsi"/>
          <w:color w:val="000000" w:themeColor="text1"/>
          <w:spacing w:val="-2"/>
        </w:rPr>
        <w:t>April 15</w:t>
      </w:r>
      <w:r w:rsidR="00C25C72">
        <w:rPr>
          <w:rFonts w:cstheme="minorHAnsi"/>
          <w:color w:val="000000" w:themeColor="text1"/>
          <w:spacing w:val="-2"/>
        </w:rPr>
        <w:t>, 2025</w:t>
      </w:r>
      <w:r w:rsidR="00065D2F">
        <w:rPr>
          <w:rFonts w:cstheme="minorHAnsi"/>
          <w:color w:val="000000" w:themeColor="text1"/>
          <w:spacing w:val="-2"/>
        </w:rPr>
        <w:t>,</w:t>
      </w:r>
      <w:r w:rsidR="00E66D6F">
        <w:rPr>
          <w:rFonts w:cstheme="minorHAnsi"/>
          <w:color w:val="000000" w:themeColor="text1"/>
          <w:spacing w:val="-2"/>
        </w:rPr>
        <w:t xml:space="preserve"> r</w:t>
      </w:r>
      <w:r w:rsidR="00026E09" w:rsidRPr="00003A63">
        <w:rPr>
          <w:rFonts w:cstheme="minorHAnsi"/>
          <w:color w:val="000000" w:themeColor="text1"/>
          <w:spacing w:val="-2"/>
        </w:rPr>
        <w:t xml:space="preserve">egular </w:t>
      </w:r>
      <w:r w:rsidR="00C36EF2">
        <w:rPr>
          <w:rFonts w:cstheme="minorHAnsi"/>
          <w:color w:val="000000" w:themeColor="text1"/>
          <w:spacing w:val="-2"/>
        </w:rPr>
        <w:t>B</w:t>
      </w:r>
      <w:r w:rsidR="00026E09" w:rsidRPr="00003A63">
        <w:rPr>
          <w:rFonts w:cstheme="minorHAnsi"/>
          <w:color w:val="000000" w:themeColor="text1"/>
          <w:spacing w:val="-2"/>
        </w:rPr>
        <w:t>oard meeting minutes</w:t>
      </w:r>
      <w:bookmarkEnd w:id="3"/>
      <w:r w:rsidR="005B066A" w:rsidRPr="00003A63">
        <w:rPr>
          <w:rFonts w:cstheme="minorHAnsi"/>
          <w:color w:val="000000" w:themeColor="text1"/>
          <w:spacing w:val="-2"/>
        </w:rPr>
        <w:t xml:space="preserve"> </w:t>
      </w:r>
      <w:bookmarkEnd w:id="2"/>
      <w:r w:rsidR="001965C8" w:rsidRPr="00003A63">
        <w:rPr>
          <w:rFonts w:cstheme="minorHAnsi"/>
          <w:color w:val="000000" w:themeColor="text1"/>
          <w:spacing w:val="-2"/>
        </w:rPr>
        <w:t xml:space="preserve">there were no requested changes. </w:t>
      </w:r>
    </w:p>
    <w:p w14:paraId="21DFB7DC" w14:textId="77777777" w:rsidR="00065D2F" w:rsidRPr="00003A63" w:rsidRDefault="00065D2F" w:rsidP="00065D2F">
      <w:pPr>
        <w:shd w:val="clear" w:color="auto" w:fill="FFFFFF" w:themeFill="background1"/>
        <w:rPr>
          <w:rFonts w:cstheme="minorHAnsi"/>
          <w:color w:val="000000" w:themeColor="text1"/>
          <w:spacing w:val="-2"/>
        </w:rPr>
      </w:pPr>
    </w:p>
    <w:p w14:paraId="2BBB32DC" w14:textId="5DEE9C37" w:rsidR="005F1319" w:rsidRPr="00074323" w:rsidRDefault="001827BA" w:rsidP="0025445E">
      <w:pPr>
        <w:shd w:val="clear" w:color="auto" w:fill="FFFFFF" w:themeFill="background1"/>
        <w:ind w:left="720" w:right="189"/>
        <w:rPr>
          <w:rFonts w:cstheme="minorHAnsi"/>
        </w:rPr>
      </w:pPr>
      <w:r w:rsidRPr="001827BA">
        <w:rPr>
          <w:rFonts w:cstheme="minorHAnsi"/>
          <w:i/>
          <w:iCs/>
          <w:color w:val="000000" w:themeColor="text1"/>
          <w:spacing w:val="-1"/>
        </w:rPr>
        <w:t>Aimee Thompson, Chairperson</w:t>
      </w:r>
      <w:r w:rsidR="00EF12FF" w:rsidRPr="00EF12FF">
        <w:rPr>
          <w:rFonts w:cstheme="minorHAnsi"/>
          <w:i/>
          <w:iCs/>
          <w:color w:val="000000" w:themeColor="text1"/>
          <w:spacing w:val="-1"/>
        </w:rPr>
        <w:t xml:space="preserve">, </w:t>
      </w:r>
      <w:r w:rsidR="001965C8" w:rsidRPr="00003A63">
        <w:rPr>
          <w:rFonts w:cstheme="minorHAnsi"/>
          <w:i/>
          <w:color w:val="000000" w:themeColor="text1"/>
          <w:spacing w:val="-2"/>
        </w:rPr>
        <w:t xml:space="preserve">requested a motion to approve the </w:t>
      </w:r>
      <w:r w:rsidR="005829ED">
        <w:rPr>
          <w:rFonts w:cstheme="minorHAnsi"/>
          <w:i/>
          <w:iCs/>
          <w:color w:val="000000" w:themeColor="text1"/>
          <w:spacing w:val="-2"/>
        </w:rPr>
        <w:t>April 15</w:t>
      </w:r>
      <w:r w:rsidR="001965C8" w:rsidRPr="00680A9C">
        <w:rPr>
          <w:rFonts w:cstheme="minorHAnsi"/>
          <w:i/>
          <w:iCs/>
          <w:color w:val="000000" w:themeColor="text1"/>
          <w:spacing w:val="-2"/>
        </w:rPr>
        <w:t>, 202</w:t>
      </w:r>
      <w:r w:rsidR="00C25C72">
        <w:rPr>
          <w:rFonts w:cstheme="minorHAnsi"/>
          <w:i/>
          <w:iCs/>
          <w:color w:val="000000" w:themeColor="text1"/>
          <w:spacing w:val="-2"/>
        </w:rPr>
        <w:t>5</w:t>
      </w:r>
      <w:r w:rsidR="001965C8" w:rsidRPr="00680A9C">
        <w:rPr>
          <w:rFonts w:cstheme="minorHAnsi"/>
          <w:i/>
          <w:iCs/>
          <w:color w:val="000000" w:themeColor="text1"/>
          <w:spacing w:val="-2"/>
        </w:rPr>
        <w:t>,</w:t>
      </w:r>
      <w:r w:rsidR="001965C8" w:rsidRPr="00003A63">
        <w:rPr>
          <w:rFonts w:cstheme="minorHAnsi"/>
          <w:i/>
          <w:color w:val="000000" w:themeColor="text1"/>
          <w:spacing w:val="-2"/>
        </w:rPr>
        <w:t xml:space="preserve"> regular Board meeting minutes.</w:t>
      </w:r>
      <w:r w:rsidR="001C3C91">
        <w:rPr>
          <w:rFonts w:cstheme="minorHAnsi"/>
          <w:i/>
          <w:color w:val="000000" w:themeColor="text1"/>
          <w:spacing w:val="-2"/>
        </w:rPr>
        <w:t xml:space="preserve"> </w:t>
      </w:r>
      <w:r w:rsidR="009B42D6">
        <w:rPr>
          <w:rFonts w:cstheme="minorHAnsi"/>
          <w:i/>
          <w:color w:val="000000" w:themeColor="text1"/>
          <w:spacing w:val="-2"/>
        </w:rPr>
        <w:t>Ralph Breitenstein, MD</w:t>
      </w:r>
      <w:r w:rsidR="001C3C91">
        <w:rPr>
          <w:rFonts w:cstheme="minorHAnsi"/>
          <w:i/>
          <w:color w:val="000000" w:themeColor="text1"/>
          <w:spacing w:val="-2"/>
        </w:rPr>
        <w:t xml:space="preserve"> </w:t>
      </w:r>
      <w:r w:rsidR="001965C8" w:rsidRPr="00680A9C">
        <w:rPr>
          <w:rFonts w:cstheme="minorHAnsi"/>
          <w:i/>
          <w:color w:val="000000" w:themeColor="text1"/>
          <w:spacing w:val="-2"/>
        </w:rPr>
        <w:t>moved to approve</w:t>
      </w:r>
      <w:r w:rsidR="001C3C91">
        <w:rPr>
          <w:rFonts w:cstheme="minorHAnsi"/>
          <w:i/>
          <w:color w:val="000000" w:themeColor="text1"/>
          <w:spacing w:val="-2"/>
        </w:rPr>
        <w:t xml:space="preserve"> the </w:t>
      </w:r>
      <w:r w:rsidR="005829ED">
        <w:rPr>
          <w:rFonts w:cstheme="minorHAnsi"/>
          <w:i/>
          <w:color w:val="000000" w:themeColor="text1"/>
          <w:spacing w:val="-2"/>
        </w:rPr>
        <w:t>April 15</w:t>
      </w:r>
      <w:r w:rsidR="001C3C91">
        <w:rPr>
          <w:rFonts w:cstheme="minorHAnsi"/>
          <w:i/>
          <w:color w:val="000000" w:themeColor="text1"/>
          <w:spacing w:val="-2"/>
        </w:rPr>
        <w:t xml:space="preserve"> 2025 regular Board meeting minutes</w:t>
      </w:r>
      <w:r w:rsidR="001965C8" w:rsidRPr="00680A9C">
        <w:rPr>
          <w:rFonts w:cstheme="minorHAnsi"/>
          <w:i/>
          <w:color w:val="000000" w:themeColor="text1"/>
          <w:spacing w:val="-2"/>
        </w:rPr>
        <w:t xml:space="preserve">. </w:t>
      </w:r>
      <w:r w:rsidR="009B42D6">
        <w:rPr>
          <w:rFonts w:cstheme="minorHAnsi"/>
          <w:i/>
          <w:color w:val="000000" w:themeColor="text1"/>
          <w:spacing w:val="-2"/>
        </w:rPr>
        <w:t xml:space="preserve"> </w:t>
      </w:r>
      <w:r w:rsidR="000A5AD1">
        <w:rPr>
          <w:rFonts w:cstheme="minorHAnsi"/>
          <w:i/>
          <w:color w:val="000000" w:themeColor="text1"/>
          <w:spacing w:val="-2"/>
        </w:rPr>
        <w:t>Chris Carlson</w:t>
      </w:r>
      <w:r w:rsidR="001C3C91">
        <w:rPr>
          <w:rFonts w:cstheme="minorHAnsi"/>
          <w:i/>
          <w:color w:val="000000" w:themeColor="text1"/>
          <w:spacing w:val="-2"/>
        </w:rPr>
        <w:t xml:space="preserve"> </w:t>
      </w:r>
      <w:r w:rsidR="001965C8" w:rsidRPr="00003A63">
        <w:rPr>
          <w:rFonts w:cstheme="minorHAnsi"/>
          <w:i/>
          <w:color w:val="000000" w:themeColor="text1"/>
          <w:spacing w:val="-2"/>
        </w:rPr>
        <w:t xml:space="preserve">seconded. Motion carried by unanimous voice vote. </w:t>
      </w:r>
      <w:bookmarkStart w:id="4" w:name="_Hlk198030972"/>
      <w:bookmarkStart w:id="5" w:name="_Hlk95482004"/>
      <w:bookmarkStart w:id="6" w:name="_Hlk27046598"/>
    </w:p>
    <w:bookmarkEnd w:id="4"/>
    <w:p w14:paraId="1474B497" w14:textId="77777777" w:rsidR="00C54F87" w:rsidRDefault="00C54F87" w:rsidP="00C110CE">
      <w:pPr>
        <w:shd w:val="clear" w:color="auto" w:fill="FFFFFF" w:themeFill="background1"/>
        <w:ind w:right="189"/>
        <w:rPr>
          <w:rFonts w:cstheme="minorHAnsi"/>
          <w:i/>
          <w:color w:val="000000" w:themeColor="text1"/>
          <w:spacing w:val="-2"/>
        </w:rPr>
      </w:pPr>
    </w:p>
    <w:p w14:paraId="00971557" w14:textId="65123695" w:rsidR="00191580" w:rsidRDefault="009B42D6" w:rsidP="00F23336">
      <w:pPr>
        <w:shd w:val="clear" w:color="auto" w:fill="FFFFFF" w:themeFill="background1"/>
        <w:ind w:right="189"/>
        <w:rPr>
          <w:rFonts w:cstheme="minorHAnsi"/>
          <w:iCs/>
          <w:color w:val="000000" w:themeColor="text1"/>
          <w:spacing w:val="-2"/>
        </w:rPr>
      </w:pPr>
      <w:r w:rsidRPr="007B74ED">
        <w:rPr>
          <w:rFonts w:cstheme="minorHAnsi"/>
          <w:b/>
          <w:bCs/>
          <w:iCs/>
          <w:color w:val="000000" w:themeColor="text1"/>
          <w:spacing w:val="-2"/>
          <w:u w:val="single"/>
        </w:rPr>
        <w:t>SUPPLEMENTAL BUDGET RESOLUTION 25-03:</w:t>
      </w:r>
      <w:r w:rsidR="007B74ED">
        <w:rPr>
          <w:rFonts w:cstheme="minorHAnsi"/>
          <w:iCs/>
          <w:color w:val="000000" w:themeColor="text1"/>
          <w:spacing w:val="-2"/>
        </w:rPr>
        <w:t xml:space="preserve"> Kathryn Doksum, </w:t>
      </w:r>
      <w:r w:rsidR="007B74ED" w:rsidRPr="00003A63">
        <w:rPr>
          <w:rFonts w:eastAsia="Times New Roman" w:cstheme="minorHAnsi"/>
          <w:color w:val="000000" w:themeColor="text1"/>
          <w:spacing w:val="-1"/>
        </w:rPr>
        <w:t>District Finance Manager presented</w:t>
      </w:r>
      <w:r w:rsidR="007B74ED">
        <w:rPr>
          <w:rFonts w:eastAsia="Times New Roman" w:cstheme="minorHAnsi"/>
          <w:color w:val="000000" w:themeColor="text1"/>
          <w:spacing w:val="-1"/>
        </w:rPr>
        <w:t xml:space="preserve"> </w:t>
      </w:r>
      <w:r w:rsidR="0098168F">
        <w:rPr>
          <w:rFonts w:eastAsia="Times New Roman" w:cstheme="minorHAnsi"/>
          <w:color w:val="000000" w:themeColor="text1"/>
          <w:spacing w:val="-1"/>
        </w:rPr>
        <w:t>R</w:t>
      </w:r>
      <w:r w:rsidR="007B74ED">
        <w:rPr>
          <w:rFonts w:eastAsia="Times New Roman" w:cstheme="minorHAnsi"/>
          <w:color w:val="000000" w:themeColor="text1"/>
          <w:spacing w:val="-1"/>
        </w:rPr>
        <w:t xml:space="preserve">esolution </w:t>
      </w:r>
      <w:r w:rsidR="0098168F">
        <w:rPr>
          <w:rFonts w:eastAsia="Times New Roman" w:cstheme="minorHAnsi"/>
          <w:color w:val="000000" w:themeColor="text1"/>
          <w:spacing w:val="-1"/>
        </w:rPr>
        <w:t>N</w:t>
      </w:r>
      <w:r w:rsidR="007B74ED">
        <w:rPr>
          <w:rFonts w:eastAsia="Times New Roman" w:cstheme="minorHAnsi"/>
          <w:color w:val="000000" w:themeColor="text1"/>
          <w:spacing w:val="-1"/>
        </w:rPr>
        <w:t xml:space="preserve">o. 25-03 adopting a supplemental budget for fiscal year 2024-2025 and making supplemental appropriations.  The resolution proposes a supplemental budget for the Capital Fund.  Several unanticipated costs related to construction have been identified for the SW Biggs St. property in order to provide space for the Samaritan Treatment and Recovery Services.  A supplemental budget is needed because these costs were not included in the original 2024-2025 Capital Budget.  The supplemental budget increases capital outlay appropriations </w:t>
      </w:r>
      <w:r w:rsidR="002F3F9E">
        <w:rPr>
          <w:rFonts w:eastAsia="Times New Roman" w:cstheme="minorHAnsi"/>
          <w:color w:val="000000" w:themeColor="text1"/>
          <w:spacing w:val="-1"/>
        </w:rPr>
        <w:t xml:space="preserve">from $5,725,000 to $7,725,000 for a total increase of $2,000,000.  The supplemental budget also increases Capital Fund revenue by $2,000,000 to reflect additional contributions and grants funds that are available to pay the unanticipated costs. </w:t>
      </w:r>
    </w:p>
    <w:p w14:paraId="487501F6" w14:textId="77777777" w:rsidR="002F3F9E" w:rsidRDefault="002F3F9E" w:rsidP="00F23336">
      <w:pPr>
        <w:shd w:val="clear" w:color="auto" w:fill="FFFFFF" w:themeFill="background1"/>
        <w:ind w:right="189"/>
        <w:rPr>
          <w:rFonts w:cstheme="minorHAnsi"/>
          <w:iCs/>
          <w:color w:val="000000" w:themeColor="text1"/>
          <w:spacing w:val="-2"/>
        </w:rPr>
      </w:pPr>
    </w:p>
    <w:p w14:paraId="5F6803C4" w14:textId="06C4DD48" w:rsidR="002F3F9E" w:rsidRDefault="002F3F9E" w:rsidP="00F23336">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Actions will be tabled to the next PCHD meeting to </w:t>
      </w:r>
      <w:r w:rsidR="0098168F">
        <w:rPr>
          <w:rFonts w:cstheme="minorHAnsi"/>
          <w:iCs/>
          <w:color w:val="000000" w:themeColor="text1"/>
          <w:spacing w:val="-2"/>
        </w:rPr>
        <w:t xml:space="preserve">allow for supplemental budget </w:t>
      </w:r>
      <w:r>
        <w:rPr>
          <w:rFonts w:cstheme="minorHAnsi"/>
          <w:iCs/>
          <w:color w:val="000000" w:themeColor="text1"/>
          <w:spacing w:val="-2"/>
        </w:rPr>
        <w:t xml:space="preserve"> public notice</w:t>
      </w:r>
      <w:r w:rsidR="0098168F">
        <w:rPr>
          <w:rFonts w:cstheme="minorHAnsi"/>
          <w:iCs/>
          <w:color w:val="000000" w:themeColor="text1"/>
          <w:spacing w:val="-2"/>
        </w:rPr>
        <w:t xml:space="preserve"> and a hearing,</w:t>
      </w:r>
      <w:r>
        <w:rPr>
          <w:rFonts w:cstheme="minorHAnsi"/>
          <w:iCs/>
          <w:color w:val="000000" w:themeColor="text1"/>
          <w:spacing w:val="-2"/>
        </w:rPr>
        <w:t xml:space="preserve"> </w:t>
      </w:r>
      <w:r w:rsidR="0098168F">
        <w:rPr>
          <w:rFonts w:cstheme="minorHAnsi"/>
          <w:iCs/>
          <w:color w:val="000000" w:themeColor="text1"/>
          <w:spacing w:val="-2"/>
        </w:rPr>
        <w:t>be</w:t>
      </w:r>
      <w:r>
        <w:rPr>
          <w:rFonts w:cstheme="minorHAnsi"/>
          <w:iCs/>
          <w:color w:val="000000" w:themeColor="text1"/>
          <w:spacing w:val="-2"/>
        </w:rPr>
        <w:t>for</w:t>
      </w:r>
      <w:r w:rsidR="0098168F">
        <w:rPr>
          <w:rFonts w:cstheme="minorHAnsi"/>
          <w:iCs/>
          <w:color w:val="000000" w:themeColor="text1"/>
          <w:spacing w:val="-2"/>
        </w:rPr>
        <w:t>e</w:t>
      </w:r>
      <w:r>
        <w:rPr>
          <w:rFonts w:cstheme="minorHAnsi"/>
          <w:iCs/>
          <w:color w:val="000000" w:themeColor="text1"/>
          <w:spacing w:val="-2"/>
        </w:rPr>
        <w:t xml:space="preserve"> a vote by the Board.</w:t>
      </w:r>
    </w:p>
    <w:p w14:paraId="09B65735" w14:textId="77777777" w:rsidR="002F3F9E" w:rsidRDefault="002F3F9E" w:rsidP="00F23336">
      <w:pPr>
        <w:shd w:val="clear" w:color="auto" w:fill="FFFFFF" w:themeFill="background1"/>
        <w:ind w:right="189"/>
        <w:rPr>
          <w:rFonts w:cstheme="minorHAnsi"/>
          <w:iCs/>
          <w:color w:val="000000" w:themeColor="text1"/>
          <w:spacing w:val="-2"/>
        </w:rPr>
      </w:pPr>
    </w:p>
    <w:p w14:paraId="7244958A" w14:textId="02FED166" w:rsidR="00191580" w:rsidRPr="00B73709" w:rsidRDefault="00B73709" w:rsidP="00F23336">
      <w:pPr>
        <w:shd w:val="clear" w:color="auto" w:fill="FFFFFF" w:themeFill="background1"/>
        <w:ind w:right="189"/>
        <w:rPr>
          <w:rFonts w:cstheme="minorHAnsi"/>
          <w:b/>
          <w:bCs/>
          <w:iCs/>
          <w:color w:val="000000" w:themeColor="text1"/>
          <w:spacing w:val="-2"/>
          <w:u w:val="single"/>
        </w:rPr>
      </w:pPr>
      <w:r w:rsidRPr="00B73709">
        <w:rPr>
          <w:rFonts w:cstheme="minorHAnsi"/>
          <w:b/>
          <w:bCs/>
          <w:iCs/>
          <w:color w:val="000000" w:themeColor="text1"/>
          <w:spacing w:val="-2"/>
          <w:u w:val="single"/>
        </w:rPr>
        <w:t>CAPITAL EXPANSION</w:t>
      </w:r>
    </w:p>
    <w:p w14:paraId="3B49CAA3" w14:textId="78805755" w:rsidR="00B73709" w:rsidRDefault="00B73709" w:rsidP="00F23336">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Discussed </w:t>
      </w:r>
      <w:r w:rsidR="00191580">
        <w:rPr>
          <w:rFonts w:cstheme="minorHAnsi"/>
          <w:iCs/>
          <w:color w:val="000000" w:themeColor="text1"/>
          <w:spacing w:val="-2"/>
        </w:rPr>
        <w:t xml:space="preserve">District interest in owning property for a retail pharmacy to be managed by Samaritan Health Services.  The recent Rite Aid announcement regarding closure of locations in Lincoln City and Newport will severely affect retail </w:t>
      </w:r>
      <w:r w:rsidR="00191580">
        <w:rPr>
          <w:rFonts w:cstheme="minorHAnsi"/>
          <w:iCs/>
          <w:color w:val="000000" w:themeColor="text1"/>
          <w:spacing w:val="-2"/>
        </w:rPr>
        <w:lastRenderedPageBreak/>
        <w:t>pharmac</w:t>
      </w:r>
      <w:r>
        <w:rPr>
          <w:rFonts w:cstheme="minorHAnsi"/>
          <w:iCs/>
          <w:color w:val="000000" w:themeColor="text1"/>
          <w:spacing w:val="-2"/>
        </w:rPr>
        <w:t>ies</w:t>
      </w:r>
      <w:r w:rsidR="00191580">
        <w:rPr>
          <w:rFonts w:cstheme="minorHAnsi"/>
          <w:iCs/>
          <w:color w:val="000000" w:themeColor="text1"/>
          <w:spacing w:val="-2"/>
        </w:rPr>
        <w:t xml:space="preserve"> in the community’s ability to serve the</w:t>
      </w:r>
      <w:r>
        <w:rPr>
          <w:rFonts w:cstheme="minorHAnsi"/>
          <w:iCs/>
          <w:color w:val="000000" w:themeColor="text1"/>
          <w:spacing w:val="-2"/>
        </w:rPr>
        <w:t>ir</w:t>
      </w:r>
      <w:r w:rsidR="00191580">
        <w:rPr>
          <w:rFonts w:cstheme="minorHAnsi"/>
          <w:iCs/>
          <w:color w:val="000000" w:themeColor="text1"/>
          <w:spacing w:val="-2"/>
        </w:rPr>
        <w:t xml:space="preserve"> community.  PCH is the only SHS site that does not have a retail pharmacy.  A </w:t>
      </w:r>
      <w:r w:rsidR="002F3F9E">
        <w:rPr>
          <w:rFonts w:cstheme="minorHAnsi"/>
          <w:iCs/>
          <w:color w:val="000000" w:themeColor="text1"/>
          <w:spacing w:val="-2"/>
        </w:rPr>
        <w:t>property</w:t>
      </w:r>
      <w:r>
        <w:rPr>
          <w:rFonts w:cstheme="minorHAnsi"/>
          <w:iCs/>
          <w:color w:val="000000" w:themeColor="text1"/>
          <w:spacing w:val="-2"/>
        </w:rPr>
        <w:t xml:space="preserve"> ha</w:t>
      </w:r>
      <w:r w:rsidR="002F3F9E">
        <w:rPr>
          <w:rFonts w:cstheme="minorHAnsi"/>
          <w:iCs/>
          <w:color w:val="000000" w:themeColor="text1"/>
          <w:spacing w:val="-2"/>
        </w:rPr>
        <w:t xml:space="preserve">s </w:t>
      </w:r>
      <w:r w:rsidR="00191580">
        <w:rPr>
          <w:rFonts w:cstheme="minorHAnsi"/>
          <w:iCs/>
          <w:color w:val="000000" w:themeColor="text1"/>
          <w:spacing w:val="-2"/>
        </w:rPr>
        <w:t xml:space="preserve">been identified that could </w:t>
      </w:r>
      <w:r>
        <w:rPr>
          <w:rFonts w:cstheme="minorHAnsi"/>
          <w:iCs/>
          <w:color w:val="000000" w:themeColor="text1"/>
          <w:spacing w:val="-2"/>
        </w:rPr>
        <w:t>be purchased by PCHD to be used as a retail pharmacy with SHS managing</w:t>
      </w:r>
      <w:r w:rsidR="002F3F9E">
        <w:rPr>
          <w:rFonts w:cstheme="minorHAnsi"/>
          <w:iCs/>
          <w:color w:val="000000" w:themeColor="text1"/>
          <w:spacing w:val="-2"/>
        </w:rPr>
        <w:t xml:space="preserve"> the operations</w:t>
      </w:r>
      <w:r>
        <w:rPr>
          <w:rFonts w:cstheme="minorHAnsi"/>
          <w:iCs/>
          <w:color w:val="000000" w:themeColor="text1"/>
          <w:spacing w:val="-2"/>
        </w:rPr>
        <w:t xml:space="preserve">.  The Board proposed that this discussion be moved to executive session and proposed  Lesley </w:t>
      </w:r>
      <w:r w:rsidR="002F3F9E">
        <w:rPr>
          <w:rFonts w:cstheme="minorHAnsi"/>
          <w:iCs/>
          <w:color w:val="000000" w:themeColor="text1"/>
          <w:spacing w:val="-2"/>
        </w:rPr>
        <w:t xml:space="preserve">Ogden </w:t>
      </w:r>
      <w:r>
        <w:rPr>
          <w:rFonts w:cstheme="minorHAnsi"/>
          <w:iCs/>
          <w:color w:val="000000" w:themeColor="text1"/>
          <w:spacing w:val="-2"/>
        </w:rPr>
        <w:t>and Aimee</w:t>
      </w:r>
      <w:r w:rsidR="00281436">
        <w:rPr>
          <w:rFonts w:cstheme="minorHAnsi"/>
          <w:iCs/>
          <w:color w:val="000000" w:themeColor="text1"/>
          <w:spacing w:val="-2"/>
        </w:rPr>
        <w:t xml:space="preserve"> Thompson</w:t>
      </w:r>
      <w:r w:rsidR="00DF2113">
        <w:rPr>
          <w:rFonts w:cstheme="minorHAnsi"/>
          <w:iCs/>
          <w:color w:val="000000" w:themeColor="text1"/>
          <w:spacing w:val="-2"/>
        </w:rPr>
        <w:t xml:space="preserve"> as</w:t>
      </w:r>
      <w:r w:rsidR="00DF2113" w:rsidRPr="00DF2113">
        <w:rPr>
          <w:rFonts w:cstheme="minorHAnsi"/>
          <w:iCs/>
          <w:color w:val="000000" w:themeColor="text1"/>
          <w:spacing w:val="-2"/>
        </w:rPr>
        <w:t xml:space="preserve"> negotiators</w:t>
      </w:r>
      <w:r>
        <w:rPr>
          <w:rFonts w:cstheme="minorHAnsi"/>
          <w:iCs/>
          <w:color w:val="000000" w:themeColor="text1"/>
          <w:spacing w:val="-2"/>
        </w:rPr>
        <w:t xml:space="preserve">. </w:t>
      </w:r>
    </w:p>
    <w:p w14:paraId="4425419D" w14:textId="77777777" w:rsidR="00B73709" w:rsidRDefault="00B73709" w:rsidP="00F23336">
      <w:pPr>
        <w:shd w:val="clear" w:color="auto" w:fill="FFFFFF" w:themeFill="background1"/>
        <w:ind w:right="189"/>
        <w:rPr>
          <w:rFonts w:cstheme="minorHAnsi"/>
          <w:iCs/>
          <w:color w:val="000000" w:themeColor="text1"/>
          <w:spacing w:val="-2"/>
        </w:rPr>
      </w:pPr>
    </w:p>
    <w:p w14:paraId="3A2772EF" w14:textId="163028EF" w:rsidR="00B73709" w:rsidRDefault="002F3F9E" w:rsidP="0025445E">
      <w:pPr>
        <w:shd w:val="clear" w:color="auto" w:fill="FFFFFF" w:themeFill="background1"/>
        <w:ind w:left="720" w:right="189"/>
        <w:rPr>
          <w:rFonts w:cstheme="minorHAnsi"/>
          <w:iCs/>
          <w:color w:val="000000" w:themeColor="text1"/>
          <w:spacing w:val="-2"/>
        </w:rPr>
      </w:pPr>
      <w:r>
        <w:rPr>
          <w:rFonts w:cstheme="minorHAnsi"/>
          <w:i/>
          <w:iCs/>
          <w:color w:val="000000" w:themeColor="text1"/>
          <w:spacing w:val="-1"/>
        </w:rPr>
        <w:t xml:space="preserve">Aimee Thompson, </w:t>
      </w:r>
      <w:r w:rsidRPr="00CA13C5">
        <w:rPr>
          <w:rFonts w:cstheme="minorHAnsi"/>
          <w:i/>
          <w:iCs/>
          <w:color w:val="000000" w:themeColor="text1"/>
          <w:spacing w:val="-1"/>
        </w:rPr>
        <w:t>Chairperson</w:t>
      </w:r>
      <w:r w:rsidR="00DF2113">
        <w:rPr>
          <w:rFonts w:cstheme="minorHAnsi"/>
          <w:i/>
          <w:iCs/>
          <w:color w:val="000000" w:themeColor="text1"/>
          <w:spacing w:val="-1"/>
        </w:rPr>
        <w:t>,</w:t>
      </w:r>
      <w:r w:rsidRPr="00CA13C5">
        <w:rPr>
          <w:rFonts w:cstheme="minorHAnsi"/>
          <w:color w:val="000000" w:themeColor="text1"/>
          <w:spacing w:val="-1"/>
        </w:rPr>
        <w:t xml:space="preserve"> </w:t>
      </w:r>
      <w:r w:rsidRPr="00CA13C5">
        <w:rPr>
          <w:rFonts w:cstheme="minorHAnsi"/>
          <w:i/>
          <w:color w:val="000000" w:themeColor="text1"/>
          <w:spacing w:val="-2"/>
        </w:rPr>
        <w:t xml:space="preserve">requested a motion to approve </w:t>
      </w:r>
      <w:r w:rsidR="00DF2113">
        <w:rPr>
          <w:rFonts w:cstheme="minorHAnsi"/>
          <w:i/>
          <w:color w:val="000000" w:themeColor="text1"/>
          <w:spacing w:val="-2"/>
        </w:rPr>
        <w:t xml:space="preserve">the </w:t>
      </w:r>
      <w:r>
        <w:rPr>
          <w:rFonts w:cstheme="minorHAnsi"/>
          <w:i/>
          <w:color w:val="000000" w:themeColor="text1"/>
          <w:spacing w:val="-2"/>
        </w:rPr>
        <w:t xml:space="preserve">designation of Lesley Ogden and Aimee Thompson as </w:t>
      </w:r>
      <w:r w:rsidR="00DF2113">
        <w:rPr>
          <w:rFonts w:cstheme="minorHAnsi"/>
          <w:i/>
          <w:color w:val="000000" w:themeColor="text1"/>
          <w:spacing w:val="-2"/>
        </w:rPr>
        <w:t xml:space="preserve">real </w:t>
      </w:r>
      <w:r>
        <w:rPr>
          <w:rFonts w:cstheme="minorHAnsi"/>
          <w:i/>
          <w:color w:val="000000" w:themeColor="text1"/>
          <w:spacing w:val="-2"/>
        </w:rPr>
        <w:t xml:space="preserve">property negotiators on behalf of the PCHD District Board. Lola Jones </w:t>
      </w:r>
      <w:r w:rsidR="00DF2113">
        <w:rPr>
          <w:rFonts w:cstheme="minorHAnsi"/>
          <w:i/>
          <w:color w:val="000000" w:themeColor="text1"/>
          <w:spacing w:val="-2"/>
        </w:rPr>
        <w:t xml:space="preserve">made a </w:t>
      </w:r>
      <w:r>
        <w:rPr>
          <w:rFonts w:cstheme="minorHAnsi"/>
          <w:i/>
          <w:color w:val="000000" w:themeColor="text1"/>
          <w:spacing w:val="-2"/>
        </w:rPr>
        <w:t>motion</w:t>
      </w:r>
      <w:r w:rsidR="00DF2113">
        <w:rPr>
          <w:rFonts w:cstheme="minorHAnsi"/>
          <w:i/>
          <w:color w:val="000000" w:themeColor="text1"/>
          <w:spacing w:val="-2"/>
        </w:rPr>
        <w:t xml:space="preserve"> to</w:t>
      </w:r>
      <w:r>
        <w:rPr>
          <w:rFonts w:cstheme="minorHAnsi"/>
          <w:i/>
          <w:color w:val="000000" w:themeColor="text1"/>
          <w:spacing w:val="-2"/>
        </w:rPr>
        <w:t xml:space="preserve"> </w:t>
      </w:r>
      <w:r w:rsidRPr="00CA13C5">
        <w:rPr>
          <w:rFonts w:cstheme="minorHAnsi"/>
          <w:i/>
          <w:color w:val="000000" w:themeColor="text1"/>
          <w:spacing w:val="-2"/>
        </w:rPr>
        <w:t xml:space="preserve">approve </w:t>
      </w:r>
      <w:r w:rsidR="00DF2113">
        <w:rPr>
          <w:rFonts w:cstheme="minorHAnsi"/>
          <w:i/>
          <w:color w:val="000000" w:themeColor="text1"/>
          <w:spacing w:val="-2"/>
        </w:rPr>
        <w:t xml:space="preserve">the </w:t>
      </w:r>
      <w:r>
        <w:rPr>
          <w:rFonts w:cstheme="minorHAnsi"/>
          <w:i/>
          <w:color w:val="000000" w:themeColor="text1"/>
          <w:spacing w:val="-2"/>
        </w:rPr>
        <w:t xml:space="preserve">designation of Lesley Ogden and Aimee Thompson as </w:t>
      </w:r>
      <w:r w:rsidR="00DF2113">
        <w:rPr>
          <w:rFonts w:cstheme="minorHAnsi"/>
          <w:i/>
          <w:color w:val="000000" w:themeColor="text1"/>
          <w:spacing w:val="-2"/>
        </w:rPr>
        <w:t xml:space="preserve">real </w:t>
      </w:r>
      <w:r>
        <w:rPr>
          <w:rFonts w:cstheme="minorHAnsi"/>
          <w:i/>
          <w:color w:val="000000" w:themeColor="text1"/>
          <w:spacing w:val="-2"/>
        </w:rPr>
        <w:t>property negotiators on behalf of the PCHD District Board</w:t>
      </w:r>
      <w:r w:rsidRPr="00CA13C5">
        <w:rPr>
          <w:rFonts w:cstheme="minorHAnsi"/>
          <w:i/>
          <w:color w:val="000000" w:themeColor="text1"/>
          <w:spacing w:val="-2"/>
        </w:rPr>
        <w:t xml:space="preserve">. </w:t>
      </w:r>
      <w:r>
        <w:rPr>
          <w:rFonts w:cstheme="minorHAnsi"/>
          <w:i/>
          <w:color w:val="000000" w:themeColor="text1"/>
          <w:spacing w:val="-2"/>
        </w:rPr>
        <w:t xml:space="preserve">Chris Carlson seconded. </w:t>
      </w:r>
      <w:r w:rsidRPr="00CA13C5">
        <w:rPr>
          <w:rFonts w:cstheme="minorHAnsi"/>
          <w:i/>
          <w:color w:val="000000" w:themeColor="text1"/>
          <w:spacing w:val="-2"/>
        </w:rPr>
        <w:t>Motion carried by unanimous v</w:t>
      </w:r>
      <w:r>
        <w:rPr>
          <w:rFonts w:cstheme="minorHAnsi"/>
          <w:i/>
          <w:color w:val="000000" w:themeColor="text1"/>
          <w:spacing w:val="-2"/>
        </w:rPr>
        <w:t>oi</w:t>
      </w:r>
      <w:r w:rsidRPr="00CA13C5">
        <w:rPr>
          <w:rFonts w:cstheme="minorHAnsi"/>
          <w:i/>
          <w:color w:val="000000" w:themeColor="text1"/>
          <w:spacing w:val="-2"/>
        </w:rPr>
        <w:t>ce vote.</w:t>
      </w:r>
      <w:r w:rsidRPr="00003A63">
        <w:rPr>
          <w:rFonts w:cstheme="minorHAnsi"/>
          <w:i/>
          <w:color w:val="000000" w:themeColor="text1"/>
          <w:spacing w:val="-2"/>
        </w:rPr>
        <w:t xml:space="preserve"> </w:t>
      </w:r>
    </w:p>
    <w:p w14:paraId="54D4FC9D" w14:textId="18EF94AD" w:rsidR="00191580" w:rsidRDefault="00B73709" w:rsidP="00F23336">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 </w:t>
      </w:r>
    </w:p>
    <w:p w14:paraId="47AF904C" w14:textId="1E7AFA1B" w:rsidR="00F23336" w:rsidRDefault="005829ED" w:rsidP="00F23336">
      <w:pPr>
        <w:shd w:val="clear" w:color="auto" w:fill="FFFFFF" w:themeFill="background1"/>
        <w:ind w:right="189"/>
        <w:rPr>
          <w:rFonts w:cstheme="minorHAnsi"/>
          <w:iCs/>
          <w:color w:val="000000" w:themeColor="text1"/>
          <w:spacing w:val="-2"/>
        </w:rPr>
      </w:pPr>
      <w:r>
        <w:rPr>
          <w:rFonts w:cstheme="minorHAnsi"/>
          <w:b/>
          <w:bCs/>
          <w:iCs/>
          <w:color w:val="000000" w:themeColor="text1"/>
          <w:spacing w:val="-2"/>
          <w:u w:val="single"/>
        </w:rPr>
        <w:t xml:space="preserve">PROPOSED 2025-2026 </w:t>
      </w:r>
      <w:r w:rsidR="00F23336" w:rsidRPr="00732790">
        <w:rPr>
          <w:rFonts w:cstheme="minorHAnsi"/>
          <w:b/>
          <w:bCs/>
          <w:iCs/>
          <w:color w:val="000000" w:themeColor="text1"/>
          <w:spacing w:val="-2"/>
          <w:u w:val="single"/>
        </w:rPr>
        <w:t xml:space="preserve">BUDGET </w:t>
      </w:r>
      <w:r>
        <w:rPr>
          <w:rFonts w:cstheme="minorHAnsi"/>
          <w:b/>
          <w:bCs/>
          <w:iCs/>
          <w:color w:val="000000" w:themeColor="text1"/>
          <w:spacing w:val="-2"/>
          <w:u w:val="single"/>
        </w:rPr>
        <w:t xml:space="preserve">DRAFT </w:t>
      </w:r>
      <w:r w:rsidR="00F23336">
        <w:rPr>
          <w:rFonts w:cstheme="minorHAnsi"/>
          <w:iCs/>
          <w:color w:val="000000" w:themeColor="text1"/>
          <w:spacing w:val="-2"/>
        </w:rPr>
        <w:t xml:space="preserve">Kathryn Doksum presented the </w:t>
      </w:r>
      <w:r w:rsidR="00732790">
        <w:rPr>
          <w:rFonts w:cstheme="minorHAnsi"/>
          <w:iCs/>
          <w:color w:val="000000" w:themeColor="text1"/>
          <w:spacing w:val="-2"/>
        </w:rPr>
        <w:t xml:space="preserve">Pacific Communities Health District (PCHD) </w:t>
      </w:r>
      <w:r w:rsidR="00F23336">
        <w:rPr>
          <w:rFonts w:cstheme="minorHAnsi"/>
          <w:iCs/>
          <w:color w:val="000000" w:themeColor="text1"/>
          <w:spacing w:val="-2"/>
        </w:rPr>
        <w:t>Budget</w:t>
      </w:r>
      <w:r w:rsidR="00732790">
        <w:rPr>
          <w:rFonts w:cstheme="minorHAnsi"/>
          <w:iCs/>
          <w:color w:val="000000" w:themeColor="text1"/>
          <w:spacing w:val="-2"/>
        </w:rPr>
        <w:t xml:space="preserve"> </w:t>
      </w:r>
      <w:r>
        <w:rPr>
          <w:rFonts w:cstheme="minorHAnsi"/>
          <w:iCs/>
          <w:color w:val="000000" w:themeColor="text1"/>
          <w:spacing w:val="-2"/>
        </w:rPr>
        <w:t xml:space="preserve">Draft </w:t>
      </w:r>
      <w:r w:rsidR="00732790">
        <w:rPr>
          <w:rFonts w:cstheme="minorHAnsi"/>
          <w:iCs/>
          <w:color w:val="000000" w:themeColor="text1"/>
          <w:spacing w:val="-2"/>
        </w:rPr>
        <w:t xml:space="preserve">for the Fiscal Year 2025-2026. </w:t>
      </w:r>
      <w:r w:rsidR="00176CE5">
        <w:rPr>
          <w:rFonts w:cstheme="minorHAnsi"/>
          <w:iCs/>
          <w:color w:val="000000" w:themeColor="text1"/>
          <w:spacing w:val="-2"/>
        </w:rPr>
        <w:t xml:space="preserve"> </w:t>
      </w:r>
      <w:r w:rsidR="00CE6697" w:rsidRPr="002C1E68">
        <w:rPr>
          <w:rFonts w:eastAsia="Times New Roman" w:cstheme="minorHAnsi"/>
          <w:color w:val="000000" w:themeColor="text1"/>
          <w:spacing w:val="-1"/>
        </w:rPr>
        <w:t xml:space="preserve">The Annual </w:t>
      </w:r>
      <w:r w:rsidR="00CE6697">
        <w:rPr>
          <w:rFonts w:eastAsia="Times New Roman" w:cstheme="minorHAnsi"/>
          <w:color w:val="000000" w:themeColor="text1"/>
          <w:spacing w:val="-1"/>
        </w:rPr>
        <w:t xml:space="preserve">Budget Calendar, </w:t>
      </w:r>
      <w:r w:rsidR="00CE6697" w:rsidRPr="002C1E68">
        <w:rPr>
          <w:rFonts w:eastAsia="Times New Roman" w:cstheme="minorHAnsi"/>
          <w:color w:val="000000" w:themeColor="text1"/>
          <w:spacing w:val="-1"/>
        </w:rPr>
        <w:t xml:space="preserve">Budget Message, Exhibits and Forms LB-1; LB-11; LB 20; LB-30 and LB-50 were included in the presentation.  </w:t>
      </w:r>
    </w:p>
    <w:p w14:paraId="312FD50B" w14:textId="77777777" w:rsidR="00EF12FF" w:rsidRDefault="00EF12FF" w:rsidP="008E4E2A">
      <w:pPr>
        <w:shd w:val="clear" w:color="auto" w:fill="FFFFFF" w:themeFill="background1"/>
        <w:ind w:right="189"/>
        <w:rPr>
          <w:rFonts w:cstheme="minorHAnsi"/>
          <w:b/>
          <w:bCs/>
          <w:iCs/>
          <w:caps/>
          <w:color w:val="000000" w:themeColor="text1"/>
          <w:spacing w:val="-2"/>
        </w:rPr>
      </w:pPr>
    </w:p>
    <w:p w14:paraId="04F59024" w14:textId="5CBBF195" w:rsidR="003E4B8B" w:rsidRPr="00003A63" w:rsidRDefault="003E4B8B" w:rsidP="008E4E2A">
      <w:pPr>
        <w:shd w:val="clear" w:color="auto" w:fill="FFFFFF" w:themeFill="background1"/>
        <w:ind w:right="189"/>
        <w:rPr>
          <w:rFonts w:cstheme="minorHAnsi"/>
          <w:b/>
          <w:bCs/>
          <w:iCs/>
          <w:caps/>
          <w:color w:val="000000" w:themeColor="text1"/>
          <w:spacing w:val="-2"/>
        </w:rPr>
      </w:pPr>
      <w:r w:rsidRPr="00003A63">
        <w:rPr>
          <w:rFonts w:cstheme="minorHAnsi"/>
          <w:b/>
          <w:bCs/>
          <w:iCs/>
          <w:caps/>
          <w:color w:val="000000" w:themeColor="text1"/>
          <w:spacing w:val="-2"/>
        </w:rPr>
        <w:t xml:space="preserve">Monthly/Quarterly Reports:  </w:t>
      </w:r>
    </w:p>
    <w:p w14:paraId="1944B07D" w14:textId="7B335897" w:rsidR="00A83C12" w:rsidRPr="00003A63" w:rsidRDefault="00A83C12" w:rsidP="008E4E2A">
      <w:pPr>
        <w:shd w:val="clear" w:color="auto" w:fill="FFFFFF" w:themeFill="background1"/>
        <w:ind w:right="189"/>
        <w:rPr>
          <w:rFonts w:cstheme="minorHAnsi"/>
          <w:b/>
          <w:bCs/>
          <w:iCs/>
          <w:caps/>
          <w:color w:val="000000" w:themeColor="text1"/>
          <w:spacing w:val="-2"/>
        </w:rPr>
      </w:pPr>
    </w:p>
    <w:p w14:paraId="6CD84B66" w14:textId="21AE369C" w:rsidR="0017697E" w:rsidRPr="00003A63" w:rsidRDefault="0017697E" w:rsidP="0017697E">
      <w:pPr>
        <w:shd w:val="clear" w:color="auto" w:fill="FFFFFF" w:themeFill="background1"/>
        <w:ind w:right="189"/>
        <w:rPr>
          <w:rFonts w:eastAsia="Times New Roman" w:cstheme="minorHAnsi"/>
          <w:color w:val="000000" w:themeColor="text1"/>
          <w:spacing w:val="-1"/>
        </w:rPr>
      </w:pPr>
      <w:r w:rsidRPr="00003A63">
        <w:rPr>
          <w:rFonts w:eastAsia="Times New Roman" w:cstheme="minorHAnsi"/>
          <w:b/>
          <w:bCs/>
          <w:color w:val="000000" w:themeColor="text1"/>
          <w:spacing w:val="-1"/>
          <w:u w:val="single"/>
        </w:rPr>
        <w:t xml:space="preserve">FINANCIAL REPORTS: </w:t>
      </w:r>
      <w:r w:rsidRPr="00003A63">
        <w:rPr>
          <w:rFonts w:eastAsia="Times New Roman" w:cstheme="minorHAnsi"/>
          <w:b/>
          <w:bCs/>
          <w:color w:val="000000" w:themeColor="text1"/>
          <w:spacing w:val="-1"/>
        </w:rPr>
        <w:t xml:space="preserve"> </w:t>
      </w:r>
      <w:r w:rsidRPr="00003A63">
        <w:rPr>
          <w:rFonts w:eastAsia="Times New Roman" w:cstheme="minorHAnsi"/>
          <w:color w:val="000000" w:themeColor="text1"/>
          <w:spacing w:val="-1"/>
        </w:rPr>
        <w:t xml:space="preserve">Kathryn Doksum, District Finance Manager </w:t>
      </w:r>
      <w:r w:rsidR="002B20B7" w:rsidRPr="00003A63">
        <w:rPr>
          <w:rFonts w:eastAsia="Times New Roman" w:cstheme="minorHAnsi"/>
          <w:color w:val="000000" w:themeColor="text1"/>
          <w:spacing w:val="-1"/>
        </w:rPr>
        <w:t>presented</w:t>
      </w:r>
      <w:r w:rsidRPr="00003A63">
        <w:rPr>
          <w:rFonts w:eastAsia="Times New Roman" w:cstheme="minorHAnsi"/>
          <w:color w:val="000000" w:themeColor="text1"/>
          <w:spacing w:val="-1"/>
        </w:rPr>
        <w:t xml:space="preserve"> the</w:t>
      </w:r>
      <w:r w:rsidR="005829ED">
        <w:rPr>
          <w:rFonts w:eastAsia="Times New Roman" w:cstheme="minorHAnsi"/>
          <w:color w:val="000000" w:themeColor="text1"/>
          <w:spacing w:val="-1"/>
        </w:rPr>
        <w:t xml:space="preserve"> April </w:t>
      </w:r>
      <w:r w:rsidR="00C25C72">
        <w:rPr>
          <w:rFonts w:eastAsia="Times New Roman" w:cstheme="minorHAnsi"/>
          <w:color w:val="000000" w:themeColor="text1"/>
          <w:spacing w:val="-1"/>
        </w:rPr>
        <w:t>2025</w:t>
      </w:r>
      <w:r w:rsidRPr="00003A63">
        <w:rPr>
          <w:rFonts w:eastAsia="Times New Roman" w:cstheme="minorHAnsi"/>
          <w:color w:val="000000" w:themeColor="text1"/>
          <w:spacing w:val="-1"/>
        </w:rPr>
        <w:t xml:space="preserve"> financial reports. The Board reviewed the financials that were in the packet including the Check Register, Balance Sheet, Trend Analysis for the PCHD General Fund and Trend Analysis for the Debt Service fund. </w:t>
      </w:r>
    </w:p>
    <w:p w14:paraId="40D1686A" w14:textId="77777777" w:rsidR="0017697E" w:rsidRPr="00003A63" w:rsidRDefault="0017697E" w:rsidP="0017697E">
      <w:pPr>
        <w:shd w:val="clear" w:color="auto" w:fill="FFFFFF" w:themeFill="background1"/>
        <w:ind w:right="189"/>
        <w:rPr>
          <w:rFonts w:eastAsia="Times New Roman" w:cstheme="minorHAnsi"/>
          <w:b/>
          <w:bCs/>
          <w:color w:val="000000" w:themeColor="text1"/>
        </w:rPr>
      </w:pPr>
    </w:p>
    <w:p w14:paraId="6B7A68C8" w14:textId="026433E7" w:rsidR="001965C8" w:rsidRPr="00003A63" w:rsidRDefault="009223F4" w:rsidP="001965C8">
      <w:pPr>
        <w:shd w:val="clear" w:color="auto" w:fill="FFFFFF" w:themeFill="background1"/>
        <w:ind w:left="720" w:right="189"/>
        <w:rPr>
          <w:rFonts w:cstheme="minorHAnsi"/>
          <w:i/>
          <w:color w:val="000000" w:themeColor="text1"/>
          <w:spacing w:val="-2"/>
        </w:rPr>
      </w:pPr>
      <w:r>
        <w:rPr>
          <w:rFonts w:cstheme="minorHAnsi"/>
          <w:i/>
          <w:iCs/>
          <w:color w:val="000000" w:themeColor="text1"/>
          <w:spacing w:val="-1"/>
        </w:rPr>
        <w:t>Aimee Thompson,</w:t>
      </w:r>
      <w:r w:rsidR="00837345">
        <w:rPr>
          <w:rFonts w:cstheme="minorHAnsi"/>
          <w:i/>
          <w:iCs/>
          <w:color w:val="000000" w:themeColor="text1"/>
          <w:spacing w:val="-1"/>
        </w:rPr>
        <w:t xml:space="preserve"> </w:t>
      </w:r>
      <w:r w:rsidR="0017697E" w:rsidRPr="00CA13C5">
        <w:rPr>
          <w:rFonts w:cstheme="minorHAnsi"/>
          <w:i/>
          <w:iCs/>
          <w:color w:val="000000" w:themeColor="text1"/>
          <w:spacing w:val="-1"/>
        </w:rPr>
        <w:t>Chairperson</w:t>
      </w:r>
      <w:r w:rsidR="0017697E" w:rsidRPr="00CA13C5">
        <w:rPr>
          <w:rFonts w:cstheme="minorHAnsi"/>
          <w:color w:val="000000" w:themeColor="text1"/>
          <w:spacing w:val="-1"/>
        </w:rPr>
        <w:t xml:space="preserve"> </w:t>
      </w:r>
      <w:r w:rsidR="0017697E" w:rsidRPr="00CA13C5">
        <w:rPr>
          <w:rFonts w:cstheme="minorHAnsi"/>
          <w:i/>
          <w:color w:val="000000" w:themeColor="text1"/>
          <w:spacing w:val="-2"/>
        </w:rPr>
        <w:t>requested a motion to approve the</w:t>
      </w:r>
      <w:r w:rsidR="001E1AA2">
        <w:rPr>
          <w:rFonts w:cstheme="minorHAnsi"/>
          <w:i/>
          <w:color w:val="000000" w:themeColor="text1"/>
          <w:spacing w:val="-2"/>
        </w:rPr>
        <w:t xml:space="preserve"> </w:t>
      </w:r>
      <w:r w:rsidR="00B73709">
        <w:rPr>
          <w:rFonts w:cstheme="minorHAnsi"/>
          <w:i/>
          <w:color w:val="000000" w:themeColor="text1"/>
          <w:spacing w:val="-2"/>
        </w:rPr>
        <w:t xml:space="preserve">April </w:t>
      </w:r>
      <w:r w:rsidR="00C25C72">
        <w:rPr>
          <w:rFonts w:cstheme="minorHAnsi"/>
          <w:i/>
          <w:color w:val="000000" w:themeColor="text1"/>
          <w:spacing w:val="-2"/>
        </w:rPr>
        <w:t>2025,</w:t>
      </w:r>
      <w:r w:rsidR="0017697E" w:rsidRPr="00CA13C5">
        <w:rPr>
          <w:rFonts w:cstheme="minorHAnsi"/>
          <w:i/>
          <w:color w:val="000000" w:themeColor="text1"/>
          <w:spacing w:val="-2"/>
        </w:rPr>
        <w:t xml:space="preserve"> financials as presented. </w:t>
      </w:r>
      <w:r w:rsidR="00363FFE">
        <w:rPr>
          <w:rFonts w:cstheme="minorHAnsi"/>
          <w:i/>
          <w:color w:val="000000" w:themeColor="text1"/>
          <w:spacing w:val="-2"/>
        </w:rPr>
        <w:t xml:space="preserve"> </w:t>
      </w:r>
      <w:r>
        <w:rPr>
          <w:rFonts w:cstheme="minorHAnsi"/>
          <w:i/>
          <w:color w:val="000000" w:themeColor="text1"/>
          <w:spacing w:val="-2"/>
        </w:rPr>
        <w:t>Davi</w:t>
      </w:r>
      <w:r w:rsidR="00732790">
        <w:rPr>
          <w:rFonts w:cstheme="minorHAnsi"/>
          <w:i/>
          <w:color w:val="000000" w:themeColor="text1"/>
          <w:spacing w:val="-2"/>
        </w:rPr>
        <w:t>d</w:t>
      </w:r>
      <w:r>
        <w:rPr>
          <w:rFonts w:cstheme="minorHAnsi"/>
          <w:i/>
          <w:color w:val="000000" w:themeColor="text1"/>
          <w:spacing w:val="-2"/>
        </w:rPr>
        <w:t xml:space="preserve"> Long, MD </w:t>
      </w:r>
      <w:r w:rsidR="002067BA">
        <w:rPr>
          <w:rFonts w:cstheme="minorHAnsi"/>
          <w:i/>
          <w:color w:val="000000" w:themeColor="text1"/>
          <w:spacing w:val="-2"/>
        </w:rPr>
        <w:t xml:space="preserve">motioned </w:t>
      </w:r>
      <w:r w:rsidR="0017697E" w:rsidRPr="00CA13C5">
        <w:rPr>
          <w:rFonts w:cstheme="minorHAnsi"/>
          <w:i/>
          <w:color w:val="000000" w:themeColor="text1"/>
          <w:spacing w:val="-2"/>
        </w:rPr>
        <w:t>to approve</w:t>
      </w:r>
      <w:r w:rsidR="00732790">
        <w:rPr>
          <w:rFonts w:cstheme="minorHAnsi"/>
          <w:i/>
          <w:color w:val="000000" w:themeColor="text1"/>
          <w:spacing w:val="-2"/>
        </w:rPr>
        <w:t xml:space="preserve"> the </w:t>
      </w:r>
      <w:r w:rsidR="00B73709">
        <w:rPr>
          <w:rFonts w:cstheme="minorHAnsi"/>
          <w:i/>
          <w:color w:val="000000" w:themeColor="text1"/>
          <w:spacing w:val="-2"/>
        </w:rPr>
        <w:t>April</w:t>
      </w:r>
      <w:r w:rsidR="00732790">
        <w:rPr>
          <w:rFonts w:cstheme="minorHAnsi"/>
          <w:i/>
          <w:color w:val="000000" w:themeColor="text1"/>
          <w:spacing w:val="-2"/>
        </w:rPr>
        <w:t xml:space="preserve"> 2025 financials as presented</w:t>
      </w:r>
      <w:r w:rsidR="0017697E" w:rsidRPr="00CA13C5">
        <w:rPr>
          <w:rFonts w:cstheme="minorHAnsi"/>
          <w:i/>
          <w:color w:val="000000" w:themeColor="text1"/>
          <w:spacing w:val="-2"/>
        </w:rPr>
        <w:t xml:space="preserve">. </w:t>
      </w:r>
      <w:r w:rsidR="00B73709">
        <w:rPr>
          <w:rFonts w:cstheme="minorHAnsi"/>
          <w:i/>
          <w:color w:val="000000" w:themeColor="text1"/>
          <w:spacing w:val="-2"/>
        </w:rPr>
        <w:t>Ralph Breitenstein</w:t>
      </w:r>
      <w:r w:rsidR="00363FFE" w:rsidRPr="00363FFE">
        <w:rPr>
          <w:rFonts w:cstheme="minorHAnsi"/>
          <w:i/>
          <w:color w:val="000000" w:themeColor="text1"/>
          <w:spacing w:val="-2"/>
        </w:rPr>
        <w:t>, MD</w:t>
      </w:r>
      <w:r w:rsidR="001965C8" w:rsidRPr="00363FFE">
        <w:rPr>
          <w:rFonts w:cstheme="minorHAnsi"/>
          <w:i/>
          <w:color w:val="000000" w:themeColor="text1"/>
          <w:spacing w:val="-2"/>
        </w:rPr>
        <w:t>,</w:t>
      </w:r>
      <w:r w:rsidR="001965C8" w:rsidRPr="00CA13C5">
        <w:rPr>
          <w:rFonts w:cstheme="minorHAnsi"/>
          <w:i/>
          <w:color w:val="000000" w:themeColor="text1"/>
          <w:spacing w:val="-2"/>
        </w:rPr>
        <w:t xml:space="preserve"> seconded. Motion carried by unanimous v</w:t>
      </w:r>
      <w:r w:rsidR="001E1AA2">
        <w:rPr>
          <w:rFonts w:cstheme="minorHAnsi"/>
          <w:i/>
          <w:color w:val="000000" w:themeColor="text1"/>
          <w:spacing w:val="-2"/>
        </w:rPr>
        <w:t>oi</w:t>
      </w:r>
      <w:r w:rsidR="001965C8" w:rsidRPr="00CA13C5">
        <w:rPr>
          <w:rFonts w:cstheme="minorHAnsi"/>
          <w:i/>
          <w:color w:val="000000" w:themeColor="text1"/>
          <w:spacing w:val="-2"/>
        </w:rPr>
        <w:t>ce vote.</w:t>
      </w:r>
      <w:r w:rsidR="001965C8" w:rsidRPr="00003A63">
        <w:rPr>
          <w:rFonts w:cstheme="minorHAnsi"/>
          <w:i/>
          <w:color w:val="000000" w:themeColor="text1"/>
          <w:spacing w:val="-2"/>
        </w:rPr>
        <w:t xml:space="preserve"> </w:t>
      </w:r>
    </w:p>
    <w:p w14:paraId="5212A270" w14:textId="77777777" w:rsidR="001965C8" w:rsidRPr="00003A63" w:rsidRDefault="001965C8" w:rsidP="001965C8">
      <w:pPr>
        <w:ind w:left="720" w:right="189"/>
        <w:rPr>
          <w:rFonts w:cstheme="minorHAnsi"/>
          <w:i/>
          <w:color w:val="000000" w:themeColor="text1"/>
          <w:spacing w:val="-2"/>
        </w:rPr>
      </w:pPr>
    </w:p>
    <w:p w14:paraId="4B278234" w14:textId="2B3F3D2C" w:rsidR="00226F8F" w:rsidRDefault="00E27636" w:rsidP="00226F8F">
      <w:pPr>
        <w:shd w:val="clear" w:color="auto" w:fill="FFFFFF" w:themeFill="background1"/>
        <w:rPr>
          <w:rFonts w:cstheme="minorHAnsi"/>
          <w:color w:val="000000" w:themeColor="text1"/>
          <w:spacing w:val="-1"/>
        </w:rPr>
      </w:pPr>
      <w:r w:rsidRPr="00003A63">
        <w:rPr>
          <w:rFonts w:cstheme="minorHAnsi"/>
          <w:b/>
          <w:bCs/>
          <w:color w:val="000000" w:themeColor="text1"/>
          <w:spacing w:val="-1"/>
          <w:u w:val="single"/>
          <w:shd w:val="clear" w:color="auto" w:fill="FFFFFF" w:themeFill="background1"/>
        </w:rPr>
        <w:t>REPORT FROM LEGAL COUNSEL</w:t>
      </w:r>
      <w:r w:rsidR="00A83C12" w:rsidRPr="00003A63">
        <w:rPr>
          <w:rFonts w:cstheme="minorHAnsi"/>
          <w:b/>
          <w:bCs/>
          <w:color w:val="000000" w:themeColor="text1"/>
          <w:spacing w:val="-1"/>
          <w:u w:val="single"/>
          <w:shd w:val="clear" w:color="auto" w:fill="FFFFFF" w:themeFill="background1"/>
        </w:rPr>
        <w:t>:</w:t>
      </w:r>
      <w:r w:rsidR="00A83C12" w:rsidRPr="00003A63">
        <w:rPr>
          <w:rFonts w:cstheme="minorHAnsi"/>
          <w:b/>
          <w:bCs/>
          <w:color w:val="000000" w:themeColor="text1"/>
          <w:spacing w:val="-1"/>
        </w:rPr>
        <w:t xml:space="preserve"> </w:t>
      </w:r>
      <w:r w:rsidR="00D06D69" w:rsidRPr="00003A63">
        <w:rPr>
          <w:rFonts w:cstheme="minorHAnsi"/>
          <w:color w:val="000000" w:themeColor="text1"/>
          <w:spacing w:val="-1"/>
        </w:rPr>
        <w:t>Carrie Connelly</w:t>
      </w:r>
      <w:r w:rsidR="00E35662" w:rsidRPr="00003A63">
        <w:rPr>
          <w:rFonts w:cstheme="minorHAnsi"/>
          <w:color w:val="000000" w:themeColor="text1"/>
          <w:spacing w:val="-1"/>
        </w:rPr>
        <w:t>, Legal Counsel</w:t>
      </w:r>
      <w:r w:rsidR="000B06A2" w:rsidRPr="00003A63">
        <w:rPr>
          <w:rFonts w:cstheme="minorHAnsi"/>
          <w:color w:val="000000" w:themeColor="text1"/>
          <w:spacing w:val="-1"/>
        </w:rPr>
        <w:t xml:space="preserve"> </w:t>
      </w:r>
      <w:r w:rsidR="00226F8F" w:rsidRPr="00003A63">
        <w:rPr>
          <w:rFonts w:cstheme="minorHAnsi"/>
          <w:color w:val="000000" w:themeColor="text1"/>
          <w:spacing w:val="-1"/>
        </w:rPr>
        <w:t xml:space="preserve">gave a </w:t>
      </w:r>
      <w:r w:rsidR="001818FB" w:rsidRPr="00003A63">
        <w:rPr>
          <w:rFonts w:cstheme="minorHAnsi"/>
          <w:color w:val="000000" w:themeColor="text1"/>
          <w:spacing w:val="-1"/>
        </w:rPr>
        <w:t>report,</w:t>
      </w:r>
      <w:r w:rsidR="00226F8F" w:rsidRPr="00003A63">
        <w:rPr>
          <w:rFonts w:cstheme="minorHAnsi"/>
          <w:color w:val="000000" w:themeColor="text1"/>
          <w:spacing w:val="-1"/>
        </w:rPr>
        <w:t xml:space="preserve"> and the highlights included:</w:t>
      </w:r>
    </w:p>
    <w:p w14:paraId="743C4F13" w14:textId="0AA40F7B" w:rsidR="00883F79" w:rsidRDefault="00CE6697" w:rsidP="00B73709">
      <w:pPr>
        <w:pStyle w:val="ListParagraph"/>
        <w:numPr>
          <w:ilvl w:val="0"/>
          <w:numId w:val="11"/>
        </w:numPr>
        <w:shd w:val="clear" w:color="auto" w:fill="FFFFFF" w:themeFill="background1"/>
        <w:rPr>
          <w:rFonts w:cstheme="minorHAnsi"/>
          <w:color w:val="000000" w:themeColor="text1"/>
          <w:spacing w:val="-1"/>
        </w:rPr>
      </w:pPr>
      <w:r>
        <w:rPr>
          <w:rFonts w:cstheme="minorHAnsi"/>
          <w:color w:val="000000" w:themeColor="text1"/>
          <w:spacing w:val="-1"/>
        </w:rPr>
        <w:t xml:space="preserve">PCHD </w:t>
      </w:r>
      <w:r w:rsidR="00B73709">
        <w:rPr>
          <w:rFonts w:cstheme="minorHAnsi"/>
          <w:color w:val="000000" w:themeColor="text1"/>
          <w:spacing w:val="-1"/>
        </w:rPr>
        <w:t>Bylaws review will be moved to a future meeting</w:t>
      </w:r>
      <w:r>
        <w:rPr>
          <w:rFonts w:cstheme="minorHAnsi"/>
          <w:color w:val="000000" w:themeColor="text1"/>
          <w:spacing w:val="-1"/>
        </w:rPr>
        <w:t xml:space="preserve">. </w:t>
      </w:r>
    </w:p>
    <w:p w14:paraId="0413517A" w14:textId="7555C8DD" w:rsidR="00B73709" w:rsidRDefault="00CE6697" w:rsidP="00B73709">
      <w:pPr>
        <w:pStyle w:val="ListParagraph"/>
        <w:numPr>
          <w:ilvl w:val="0"/>
          <w:numId w:val="11"/>
        </w:numPr>
        <w:shd w:val="clear" w:color="auto" w:fill="FFFFFF" w:themeFill="background1"/>
        <w:rPr>
          <w:rFonts w:cstheme="minorHAnsi"/>
          <w:color w:val="000000" w:themeColor="text1"/>
          <w:spacing w:val="-1"/>
        </w:rPr>
      </w:pPr>
      <w:r>
        <w:rPr>
          <w:rFonts w:cstheme="minorHAnsi"/>
          <w:color w:val="000000" w:themeColor="text1"/>
          <w:spacing w:val="-1"/>
        </w:rPr>
        <w:t>PCHD</w:t>
      </w:r>
      <w:r w:rsidR="00B73709">
        <w:rPr>
          <w:rFonts w:cstheme="minorHAnsi"/>
          <w:color w:val="000000" w:themeColor="text1"/>
          <w:spacing w:val="-1"/>
        </w:rPr>
        <w:t xml:space="preserve"> was named in a lawsuit which will be handled by</w:t>
      </w:r>
      <w:r w:rsidR="00FA24BA">
        <w:rPr>
          <w:rFonts w:cstheme="minorHAnsi"/>
          <w:color w:val="000000" w:themeColor="text1"/>
          <w:spacing w:val="-1"/>
        </w:rPr>
        <w:t xml:space="preserve"> </w:t>
      </w:r>
      <w:r w:rsidR="00DF2113">
        <w:rPr>
          <w:rFonts w:cstheme="minorHAnsi"/>
          <w:color w:val="000000" w:themeColor="text1"/>
          <w:spacing w:val="-1"/>
        </w:rPr>
        <w:t xml:space="preserve">District’s insurer, </w:t>
      </w:r>
      <w:r w:rsidR="00FA24BA">
        <w:rPr>
          <w:rFonts w:cstheme="minorHAnsi"/>
          <w:color w:val="000000" w:themeColor="text1"/>
          <w:spacing w:val="-1"/>
        </w:rPr>
        <w:t>SDIS</w:t>
      </w:r>
      <w:r w:rsidR="00DF2113">
        <w:rPr>
          <w:rFonts w:cstheme="minorHAnsi"/>
          <w:color w:val="000000" w:themeColor="text1"/>
          <w:spacing w:val="-1"/>
        </w:rPr>
        <w:t>. The defense has been</w:t>
      </w:r>
      <w:r w:rsidR="00FA24BA">
        <w:rPr>
          <w:rFonts w:cstheme="minorHAnsi"/>
          <w:color w:val="000000" w:themeColor="text1"/>
          <w:spacing w:val="-1"/>
        </w:rPr>
        <w:t xml:space="preserve"> referred to a litigator </w:t>
      </w:r>
      <w:r w:rsidR="00DF2113">
        <w:rPr>
          <w:rFonts w:cstheme="minorHAnsi"/>
          <w:color w:val="000000" w:themeColor="text1"/>
          <w:spacing w:val="-1"/>
        </w:rPr>
        <w:t>with expertise</w:t>
      </w:r>
      <w:r w:rsidR="00FA24BA">
        <w:rPr>
          <w:rFonts w:cstheme="minorHAnsi"/>
          <w:color w:val="000000" w:themeColor="text1"/>
          <w:spacing w:val="-1"/>
        </w:rPr>
        <w:t xml:space="preserve"> in </w:t>
      </w:r>
      <w:r>
        <w:rPr>
          <w:rFonts w:cstheme="minorHAnsi"/>
          <w:color w:val="000000" w:themeColor="text1"/>
          <w:spacing w:val="-1"/>
        </w:rPr>
        <w:t>healthcare</w:t>
      </w:r>
      <w:r w:rsidR="00FA24BA">
        <w:rPr>
          <w:rFonts w:cstheme="minorHAnsi"/>
          <w:color w:val="000000" w:themeColor="text1"/>
          <w:spacing w:val="-1"/>
        </w:rPr>
        <w:t xml:space="preserve"> employment litigation.  </w:t>
      </w:r>
    </w:p>
    <w:p w14:paraId="71AD2A31" w14:textId="77777777" w:rsidR="00FA24BA" w:rsidRPr="00B73709" w:rsidRDefault="00FA24BA" w:rsidP="00CE6697">
      <w:pPr>
        <w:pStyle w:val="ListParagraph"/>
        <w:shd w:val="clear" w:color="auto" w:fill="FFFFFF" w:themeFill="background1"/>
        <w:ind w:left="720"/>
        <w:rPr>
          <w:rFonts w:cstheme="minorHAnsi"/>
          <w:color w:val="000000" w:themeColor="text1"/>
          <w:spacing w:val="-1"/>
        </w:rPr>
      </w:pPr>
    </w:p>
    <w:p w14:paraId="0EBD1E9D" w14:textId="06746446" w:rsidR="00794C35" w:rsidRDefault="00C36EF2" w:rsidP="00A11B2F">
      <w:pPr>
        <w:rPr>
          <w:rFonts w:cstheme="minorHAnsi"/>
          <w:color w:val="000000" w:themeColor="text1"/>
          <w:spacing w:val="-1"/>
        </w:rPr>
      </w:pPr>
      <w:r w:rsidRPr="006634A9">
        <w:rPr>
          <w:rFonts w:cstheme="minorHAnsi"/>
          <w:b/>
          <w:bCs/>
          <w:color w:val="000000" w:themeColor="text1"/>
          <w:spacing w:val="-1"/>
          <w:u w:val="single"/>
        </w:rPr>
        <w:t>CONSTRUCTION/FACILITIES/WATER RESILIENCY REPORT:</w:t>
      </w:r>
      <w:r w:rsidRPr="006634A9">
        <w:rPr>
          <w:rFonts w:cstheme="minorHAnsi"/>
          <w:color w:val="000000" w:themeColor="text1"/>
          <w:spacing w:val="-1"/>
        </w:rPr>
        <w:t xml:space="preserve">  </w:t>
      </w:r>
      <w:r w:rsidR="00A11B2F">
        <w:rPr>
          <w:rFonts w:cstheme="minorHAnsi"/>
          <w:color w:val="000000" w:themeColor="text1"/>
          <w:spacing w:val="-1"/>
        </w:rPr>
        <w:t>Jon Conner,</w:t>
      </w:r>
      <w:r w:rsidR="00883F79">
        <w:rPr>
          <w:rFonts w:cstheme="minorHAnsi"/>
          <w:color w:val="000000" w:themeColor="text1"/>
          <w:spacing w:val="-1"/>
        </w:rPr>
        <w:t xml:space="preserve"> </w:t>
      </w:r>
      <w:r w:rsidR="00190CFF">
        <w:rPr>
          <w:rFonts w:cstheme="minorHAnsi"/>
          <w:color w:val="000000" w:themeColor="text1"/>
          <w:spacing w:val="-1"/>
        </w:rPr>
        <w:t>Facilities Director</w:t>
      </w:r>
      <w:r w:rsidR="00AC454D">
        <w:rPr>
          <w:rFonts w:cstheme="minorHAnsi"/>
          <w:color w:val="000000" w:themeColor="text1"/>
          <w:spacing w:val="-1"/>
        </w:rPr>
        <w:t xml:space="preserve"> gave </w:t>
      </w:r>
      <w:r w:rsidR="00190CFF">
        <w:rPr>
          <w:rFonts w:cstheme="minorHAnsi"/>
          <w:color w:val="000000" w:themeColor="text1"/>
          <w:spacing w:val="-1"/>
        </w:rPr>
        <w:t xml:space="preserve">a </w:t>
      </w:r>
      <w:r w:rsidR="00C54F87">
        <w:rPr>
          <w:rFonts w:cstheme="minorHAnsi"/>
          <w:color w:val="000000" w:themeColor="text1"/>
          <w:spacing w:val="-1"/>
        </w:rPr>
        <w:t>report,</w:t>
      </w:r>
      <w:r w:rsidR="00190CFF">
        <w:rPr>
          <w:rFonts w:cstheme="minorHAnsi"/>
          <w:color w:val="000000" w:themeColor="text1"/>
          <w:spacing w:val="-1"/>
        </w:rPr>
        <w:t xml:space="preserve"> and the highlights included:</w:t>
      </w:r>
    </w:p>
    <w:p w14:paraId="0D0282D1" w14:textId="77777777" w:rsidR="001818FB" w:rsidRPr="001818FB" w:rsidRDefault="001818FB" w:rsidP="001818FB">
      <w:pPr>
        <w:rPr>
          <w:rFonts w:cstheme="minorHAnsi"/>
          <w:color w:val="000000" w:themeColor="text1"/>
          <w:spacing w:val="-1"/>
        </w:rPr>
      </w:pPr>
      <w:r w:rsidRPr="001818FB">
        <w:rPr>
          <w:rFonts w:cstheme="minorHAnsi"/>
          <w:color w:val="000000" w:themeColor="text1"/>
          <w:spacing w:val="-1"/>
        </w:rPr>
        <w:t>•</w:t>
      </w:r>
      <w:r w:rsidRPr="001818FB">
        <w:rPr>
          <w:rFonts w:cstheme="minorHAnsi"/>
          <w:color w:val="000000" w:themeColor="text1"/>
          <w:spacing w:val="-1"/>
        </w:rPr>
        <w:tab/>
        <w:t xml:space="preserve">Housing – Foundation engineering was contracted to perform engineering services for preparation of a  geotechnical investigation.  The budget was allocated but they ended up reviewing anything that has to do with soils and land and this increased the costs from $22k to $33,792.50.  </w:t>
      </w:r>
    </w:p>
    <w:p w14:paraId="34614FE3" w14:textId="77777777" w:rsidR="001818FB" w:rsidRPr="001818FB" w:rsidRDefault="001818FB" w:rsidP="001818FB">
      <w:pPr>
        <w:rPr>
          <w:rFonts w:cstheme="minorHAnsi"/>
          <w:color w:val="000000" w:themeColor="text1"/>
          <w:spacing w:val="-1"/>
        </w:rPr>
      </w:pPr>
      <w:r w:rsidRPr="001818FB">
        <w:rPr>
          <w:rFonts w:cstheme="minorHAnsi"/>
          <w:color w:val="000000" w:themeColor="text1"/>
          <w:spacing w:val="-1"/>
        </w:rPr>
        <w:t>•</w:t>
      </w:r>
      <w:r w:rsidRPr="001818FB">
        <w:rPr>
          <w:rFonts w:cstheme="minorHAnsi"/>
          <w:color w:val="000000" w:themeColor="text1"/>
          <w:spacing w:val="-1"/>
        </w:rPr>
        <w:tab/>
        <w:t>Housing – Foundation engineering was contracted to provide a geotechnical and soils condition report for the project. During the course of getting construction documents and specifications together FEI reviewed all plans related to earthwork, foundations and pavements. This increased the cost of the contract from $30,575 to $33,792.50</w:t>
      </w:r>
    </w:p>
    <w:p w14:paraId="144287A4" w14:textId="77777777" w:rsidR="001818FB" w:rsidRPr="001818FB" w:rsidRDefault="001818FB" w:rsidP="001818FB">
      <w:pPr>
        <w:rPr>
          <w:rFonts w:cstheme="minorHAnsi"/>
          <w:color w:val="000000" w:themeColor="text1"/>
          <w:spacing w:val="-1"/>
        </w:rPr>
      </w:pPr>
      <w:r w:rsidRPr="001818FB">
        <w:rPr>
          <w:rFonts w:cstheme="minorHAnsi"/>
          <w:color w:val="000000" w:themeColor="text1"/>
          <w:spacing w:val="-1"/>
        </w:rPr>
        <w:t>•</w:t>
      </w:r>
      <w:r w:rsidRPr="001818FB">
        <w:rPr>
          <w:rFonts w:cstheme="minorHAnsi"/>
          <w:color w:val="000000" w:themeColor="text1"/>
          <w:spacing w:val="-1"/>
        </w:rPr>
        <w:tab/>
        <w:t>CDs have been submitted to City of Newport and are waiting for --- completion of plan review process to capture any changes/comments from the authority having jurisdiction.</w:t>
      </w:r>
    </w:p>
    <w:p w14:paraId="575A5FB1" w14:textId="77777777" w:rsidR="001818FB" w:rsidRPr="001818FB" w:rsidRDefault="001818FB" w:rsidP="001818FB">
      <w:pPr>
        <w:rPr>
          <w:rFonts w:cstheme="minorHAnsi"/>
          <w:color w:val="000000" w:themeColor="text1"/>
          <w:spacing w:val="-1"/>
        </w:rPr>
      </w:pPr>
      <w:r w:rsidRPr="001818FB">
        <w:rPr>
          <w:rFonts w:cstheme="minorHAnsi"/>
          <w:color w:val="000000" w:themeColor="text1"/>
          <w:spacing w:val="-1"/>
        </w:rPr>
        <w:t>•</w:t>
      </w:r>
      <w:r w:rsidRPr="001818FB">
        <w:rPr>
          <w:rFonts w:cstheme="minorHAnsi"/>
          <w:color w:val="000000" w:themeColor="text1"/>
          <w:spacing w:val="-1"/>
        </w:rPr>
        <w:tab/>
        <w:t xml:space="preserve">Flooring on phase 35 of 44 and anticipate completion at the end of July. Working with contractor and attorneys on close out documentation of project. </w:t>
      </w:r>
    </w:p>
    <w:p w14:paraId="4115DD39" w14:textId="77777777" w:rsidR="001818FB" w:rsidRPr="001818FB" w:rsidRDefault="001818FB" w:rsidP="001818FB">
      <w:pPr>
        <w:rPr>
          <w:rFonts w:cstheme="minorHAnsi"/>
          <w:color w:val="000000" w:themeColor="text1"/>
          <w:spacing w:val="-1"/>
        </w:rPr>
      </w:pPr>
      <w:r w:rsidRPr="001818FB">
        <w:rPr>
          <w:rFonts w:cstheme="minorHAnsi"/>
          <w:color w:val="000000" w:themeColor="text1"/>
          <w:spacing w:val="-1"/>
        </w:rPr>
        <w:t>•</w:t>
      </w:r>
      <w:r w:rsidRPr="001818FB">
        <w:rPr>
          <w:rFonts w:cstheme="minorHAnsi"/>
          <w:color w:val="000000" w:themeColor="text1"/>
          <w:spacing w:val="-1"/>
        </w:rPr>
        <w:tab/>
        <w:t>STARS ship date for switch gear puts final certificate of occupancy August 18  paving completed and exterior signage received and will be installed July 7</w:t>
      </w:r>
    </w:p>
    <w:p w14:paraId="77D92694" w14:textId="7ED497F7" w:rsidR="00FA24BA" w:rsidRDefault="001818FB" w:rsidP="001818FB">
      <w:pPr>
        <w:rPr>
          <w:rFonts w:cstheme="minorHAnsi"/>
          <w:color w:val="000000" w:themeColor="text1"/>
          <w:spacing w:val="-1"/>
        </w:rPr>
      </w:pPr>
      <w:r w:rsidRPr="001818FB">
        <w:rPr>
          <w:rFonts w:cstheme="minorHAnsi"/>
          <w:color w:val="000000" w:themeColor="text1"/>
          <w:spacing w:val="-1"/>
        </w:rPr>
        <w:t>•</w:t>
      </w:r>
      <w:r w:rsidRPr="001818FB">
        <w:rPr>
          <w:rFonts w:cstheme="minorHAnsi"/>
          <w:color w:val="000000" w:themeColor="text1"/>
          <w:spacing w:val="-1"/>
        </w:rPr>
        <w:tab/>
        <w:t>Water project additional survey and Geotech work completed. 60% design ready for review at the end of June.  Ready to advertise and receive bids this fall.</w:t>
      </w:r>
    </w:p>
    <w:p w14:paraId="316D752F" w14:textId="77777777" w:rsidR="00327947" w:rsidRPr="00FA24BA" w:rsidRDefault="00327947" w:rsidP="001818FB">
      <w:pPr>
        <w:rPr>
          <w:rFonts w:cstheme="minorHAnsi"/>
          <w:color w:val="000000" w:themeColor="text1"/>
          <w:spacing w:val="-1"/>
        </w:rPr>
      </w:pPr>
    </w:p>
    <w:p w14:paraId="48AF894B" w14:textId="4F354CBD" w:rsidR="00FA24BA" w:rsidRPr="00327947" w:rsidRDefault="00FA24BA" w:rsidP="00327947">
      <w:pPr>
        <w:ind w:left="720"/>
        <w:rPr>
          <w:rFonts w:cstheme="minorHAnsi"/>
          <w:i/>
          <w:iCs/>
          <w:color w:val="000000" w:themeColor="text1"/>
          <w:spacing w:val="-1"/>
        </w:rPr>
      </w:pPr>
      <w:r w:rsidRPr="00327947">
        <w:rPr>
          <w:rFonts w:cstheme="minorHAnsi"/>
          <w:i/>
          <w:iCs/>
          <w:color w:val="000000" w:themeColor="text1"/>
          <w:spacing w:val="-1"/>
        </w:rPr>
        <w:t>Aimee Thompson requested a motion to approve the increase of $</w:t>
      </w:r>
      <w:r w:rsidR="00327947" w:rsidRPr="00327947">
        <w:rPr>
          <w:rFonts w:cstheme="minorHAnsi"/>
          <w:i/>
          <w:iCs/>
          <w:color w:val="000000" w:themeColor="text1"/>
          <w:spacing w:val="-1"/>
        </w:rPr>
        <w:t>11,792.50</w:t>
      </w:r>
      <w:r w:rsidRPr="00327947">
        <w:rPr>
          <w:rFonts w:cstheme="minorHAnsi"/>
          <w:i/>
          <w:iCs/>
          <w:color w:val="000000" w:themeColor="text1"/>
          <w:spacing w:val="-1"/>
        </w:rPr>
        <w:t xml:space="preserve"> to Foundation Engineering for </w:t>
      </w:r>
      <w:r w:rsidR="00327947" w:rsidRPr="00327947">
        <w:rPr>
          <w:rFonts w:cstheme="minorHAnsi"/>
          <w:i/>
          <w:iCs/>
          <w:color w:val="000000" w:themeColor="text1"/>
          <w:spacing w:val="-1"/>
        </w:rPr>
        <w:t xml:space="preserve">additional </w:t>
      </w:r>
      <w:r w:rsidRPr="00327947">
        <w:rPr>
          <w:rFonts w:cstheme="minorHAnsi"/>
          <w:i/>
          <w:iCs/>
          <w:color w:val="000000" w:themeColor="text1"/>
          <w:spacing w:val="-1"/>
        </w:rPr>
        <w:t>Geotechnical report</w:t>
      </w:r>
      <w:r w:rsidR="00327947" w:rsidRPr="00327947">
        <w:rPr>
          <w:rFonts w:cstheme="minorHAnsi"/>
          <w:i/>
          <w:iCs/>
          <w:color w:val="000000" w:themeColor="text1"/>
          <w:spacing w:val="-1"/>
        </w:rPr>
        <w:t xml:space="preserve"> expenses</w:t>
      </w:r>
      <w:r w:rsidRPr="00327947">
        <w:rPr>
          <w:rFonts w:cstheme="minorHAnsi"/>
          <w:i/>
          <w:iCs/>
          <w:color w:val="000000" w:themeColor="text1"/>
          <w:spacing w:val="-1"/>
        </w:rPr>
        <w:t>. Dr. Long moved</w:t>
      </w:r>
      <w:r w:rsidR="00327947" w:rsidRPr="00327947">
        <w:rPr>
          <w:rFonts w:cstheme="minorHAnsi"/>
          <w:i/>
          <w:iCs/>
          <w:color w:val="000000" w:themeColor="text1"/>
          <w:spacing w:val="-1"/>
        </w:rPr>
        <w:t xml:space="preserve"> to approve the increase of $11,792.50 to Foundation Engineering for additional Geotechnical report expenses. </w:t>
      </w:r>
      <w:r w:rsidRPr="00327947">
        <w:rPr>
          <w:rFonts w:cstheme="minorHAnsi"/>
          <w:i/>
          <w:iCs/>
          <w:color w:val="000000" w:themeColor="text1"/>
          <w:spacing w:val="-1"/>
        </w:rPr>
        <w:t xml:space="preserve"> Chris Carlson seconded.</w:t>
      </w:r>
      <w:r w:rsidR="00327947" w:rsidRPr="00327947">
        <w:rPr>
          <w:rFonts w:cstheme="minorHAnsi"/>
          <w:i/>
          <w:iCs/>
          <w:color w:val="000000" w:themeColor="text1"/>
          <w:spacing w:val="-1"/>
        </w:rPr>
        <w:t xml:space="preserve"> Motion carried by unanimous voice vote. </w:t>
      </w:r>
    </w:p>
    <w:p w14:paraId="0C3BBB73" w14:textId="77777777" w:rsidR="00FA24BA" w:rsidRPr="00FA24BA" w:rsidRDefault="00FA24BA" w:rsidP="00FA24BA">
      <w:pPr>
        <w:rPr>
          <w:rFonts w:cstheme="minorHAnsi"/>
          <w:color w:val="000000" w:themeColor="text1"/>
          <w:spacing w:val="-1"/>
        </w:rPr>
      </w:pPr>
    </w:p>
    <w:p w14:paraId="45229920" w14:textId="1C873031" w:rsidR="00F25C74" w:rsidRDefault="00F25C74" w:rsidP="00EC39B0">
      <w:pPr>
        <w:rPr>
          <w:rFonts w:cstheme="minorHAnsi"/>
          <w:color w:val="000000" w:themeColor="text1"/>
          <w:spacing w:val="-1"/>
        </w:rPr>
      </w:pPr>
      <w:r w:rsidRPr="00003A63">
        <w:rPr>
          <w:rFonts w:cstheme="minorHAnsi"/>
          <w:b/>
          <w:bCs/>
          <w:color w:val="000000" w:themeColor="text1"/>
          <w:spacing w:val="-1"/>
          <w:u w:val="single"/>
          <w:shd w:val="clear" w:color="auto" w:fill="FFFFFF" w:themeFill="background1"/>
        </w:rPr>
        <w:lastRenderedPageBreak/>
        <w:t>NEWPORT CITY CENTER REVITALIZATION:</w:t>
      </w:r>
      <w:r w:rsidRPr="00003A63">
        <w:rPr>
          <w:rFonts w:cstheme="minorHAnsi"/>
          <w:b/>
          <w:bCs/>
          <w:color w:val="000000" w:themeColor="text1"/>
          <w:spacing w:val="-1"/>
        </w:rPr>
        <w:t xml:space="preserve"> </w:t>
      </w:r>
      <w:r w:rsidRPr="00003A63">
        <w:rPr>
          <w:rFonts w:cstheme="minorHAnsi"/>
          <w:color w:val="000000" w:themeColor="text1"/>
          <w:spacing w:val="-1"/>
        </w:rPr>
        <w:t>Ralph Breitenstein</w:t>
      </w:r>
      <w:r w:rsidRPr="00003A63">
        <w:rPr>
          <w:rFonts w:cstheme="minorHAnsi"/>
          <w:iCs/>
          <w:color w:val="000000" w:themeColor="text1"/>
          <w:spacing w:val="-1"/>
        </w:rPr>
        <w:t>,</w:t>
      </w:r>
      <w:r w:rsidRPr="00003A63">
        <w:rPr>
          <w:rFonts w:cstheme="minorHAnsi"/>
          <w:color w:val="000000" w:themeColor="text1"/>
          <w:spacing w:val="-1"/>
        </w:rPr>
        <w:t xml:space="preserve"> MD </w:t>
      </w:r>
      <w:r w:rsidR="007C06ED">
        <w:rPr>
          <w:rFonts w:cstheme="minorHAnsi"/>
          <w:color w:val="000000" w:themeColor="text1"/>
          <w:spacing w:val="-1"/>
        </w:rPr>
        <w:t xml:space="preserve">gave a </w:t>
      </w:r>
      <w:r w:rsidR="00732790">
        <w:rPr>
          <w:rFonts w:cstheme="minorHAnsi"/>
          <w:color w:val="000000" w:themeColor="text1"/>
          <w:spacing w:val="-1"/>
        </w:rPr>
        <w:t>report,</w:t>
      </w:r>
      <w:r w:rsidR="007C06ED">
        <w:rPr>
          <w:rFonts w:cstheme="minorHAnsi"/>
          <w:color w:val="000000" w:themeColor="text1"/>
          <w:spacing w:val="-1"/>
        </w:rPr>
        <w:t xml:space="preserve"> and the highlights included:</w:t>
      </w:r>
    </w:p>
    <w:p w14:paraId="02DE0843" w14:textId="4FEA6773" w:rsidR="00FA24BA" w:rsidRPr="00FA24BA" w:rsidRDefault="00FA24BA" w:rsidP="00FA24BA">
      <w:pPr>
        <w:pStyle w:val="ListParagraph"/>
        <w:numPr>
          <w:ilvl w:val="0"/>
          <w:numId w:val="13"/>
        </w:numPr>
        <w:rPr>
          <w:rFonts w:cstheme="minorHAnsi"/>
          <w:color w:val="000000" w:themeColor="text1"/>
          <w:spacing w:val="-1"/>
        </w:rPr>
      </w:pPr>
      <w:r>
        <w:rPr>
          <w:rFonts w:cstheme="minorHAnsi"/>
          <w:color w:val="000000" w:themeColor="text1"/>
          <w:spacing w:val="-1"/>
        </w:rPr>
        <w:t xml:space="preserve">Recommendation </w:t>
      </w:r>
      <w:r w:rsidR="00A13899">
        <w:rPr>
          <w:rFonts w:cstheme="minorHAnsi"/>
          <w:color w:val="000000" w:themeColor="text1"/>
          <w:spacing w:val="-1"/>
        </w:rPr>
        <w:t xml:space="preserve">for the </w:t>
      </w:r>
      <w:r>
        <w:rPr>
          <w:rFonts w:cstheme="minorHAnsi"/>
          <w:color w:val="000000" w:themeColor="text1"/>
          <w:spacing w:val="-1"/>
        </w:rPr>
        <w:t xml:space="preserve">previously accepted for the basic framework </w:t>
      </w:r>
      <w:r w:rsidR="00A13899">
        <w:rPr>
          <w:rFonts w:cstheme="minorHAnsi"/>
          <w:color w:val="000000" w:themeColor="text1"/>
          <w:spacing w:val="-1"/>
        </w:rPr>
        <w:t xml:space="preserve">for the couplet for the Newport City Center Revitalization, will go to the City Council then the planning commission for their approval. </w:t>
      </w:r>
    </w:p>
    <w:p w14:paraId="5B194BB8" w14:textId="77777777" w:rsidR="002C1E68" w:rsidRPr="00003A63" w:rsidRDefault="002C1E68" w:rsidP="002C1E68">
      <w:pPr>
        <w:shd w:val="clear" w:color="auto" w:fill="FFFFFF" w:themeFill="background1"/>
        <w:ind w:left="360" w:right="189"/>
        <w:rPr>
          <w:rFonts w:cstheme="minorHAnsi"/>
          <w:color w:val="000000" w:themeColor="text1"/>
          <w:spacing w:val="-1"/>
        </w:rPr>
      </w:pPr>
    </w:p>
    <w:bookmarkEnd w:id="5"/>
    <w:bookmarkEnd w:id="6"/>
    <w:p w14:paraId="65330FD1" w14:textId="603511BE" w:rsidR="00C83084" w:rsidRDefault="006351F7" w:rsidP="008E4E2A">
      <w:pPr>
        <w:rPr>
          <w:rFonts w:cstheme="minorHAnsi"/>
          <w:color w:val="000000" w:themeColor="text1"/>
        </w:rPr>
      </w:pPr>
      <w:r w:rsidRPr="00003A63">
        <w:rPr>
          <w:rFonts w:cstheme="minorHAnsi"/>
          <w:b/>
          <w:bCs/>
          <w:color w:val="000000" w:themeColor="text1"/>
          <w:spacing w:val="-1"/>
          <w:u w:val="single"/>
        </w:rPr>
        <w:t>HOSPITAL</w:t>
      </w:r>
      <w:r w:rsidRPr="00003A63">
        <w:rPr>
          <w:rFonts w:cstheme="minorHAnsi"/>
          <w:b/>
          <w:bCs/>
          <w:color w:val="000000" w:themeColor="text1"/>
          <w:spacing w:val="1"/>
          <w:u w:val="single"/>
        </w:rPr>
        <w:t xml:space="preserve"> </w:t>
      </w:r>
      <w:r w:rsidRPr="00003A63">
        <w:rPr>
          <w:rFonts w:cstheme="minorHAnsi"/>
          <w:b/>
          <w:bCs/>
          <w:color w:val="000000" w:themeColor="text1"/>
          <w:spacing w:val="-1"/>
          <w:u w:val="single"/>
        </w:rPr>
        <w:t>REPORT</w:t>
      </w:r>
      <w:r w:rsidR="008E4E2A" w:rsidRPr="00003A63">
        <w:rPr>
          <w:rFonts w:cstheme="minorHAnsi"/>
          <w:b/>
          <w:bCs/>
          <w:color w:val="000000" w:themeColor="text1"/>
          <w:spacing w:val="-1"/>
          <w:u w:val="single"/>
        </w:rPr>
        <w:t xml:space="preserve">: </w:t>
      </w:r>
      <w:bookmarkStart w:id="7" w:name="_Hlk149138412"/>
      <w:r w:rsidR="003C1BA5">
        <w:rPr>
          <w:rFonts w:cstheme="minorHAnsi"/>
          <w:color w:val="000000" w:themeColor="text1"/>
        </w:rPr>
        <w:t>Lesley Ogden</w:t>
      </w:r>
      <w:r w:rsidR="00097D97">
        <w:rPr>
          <w:rFonts w:cstheme="minorHAnsi"/>
          <w:color w:val="000000" w:themeColor="text1"/>
        </w:rPr>
        <w:t>, C</w:t>
      </w:r>
      <w:r w:rsidR="003C1BA5">
        <w:rPr>
          <w:rFonts w:cstheme="minorHAnsi"/>
          <w:color w:val="000000" w:themeColor="text1"/>
        </w:rPr>
        <w:t>EO</w:t>
      </w:r>
      <w:r w:rsidR="00A30447" w:rsidRPr="00003A63">
        <w:rPr>
          <w:rFonts w:cstheme="minorHAnsi"/>
          <w:color w:val="000000" w:themeColor="text1"/>
        </w:rPr>
        <w:t xml:space="preserve"> </w:t>
      </w:r>
      <w:r w:rsidR="008E4E2A" w:rsidRPr="00003A63">
        <w:rPr>
          <w:rFonts w:cstheme="minorHAnsi"/>
          <w:color w:val="000000" w:themeColor="text1"/>
        </w:rPr>
        <w:t xml:space="preserve">gave the CEO </w:t>
      </w:r>
      <w:r w:rsidR="00732790" w:rsidRPr="00003A63">
        <w:rPr>
          <w:rFonts w:cstheme="minorHAnsi"/>
          <w:color w:val="000000" w:themeColor="text1"/>
        </w:rPr>
        <w:t>report,</w:t>
      </w:r>
      <w:r w:rsidR="007C06ED">
        <w:rPr>
          <w:rFonts w:cstheme="minorHAnsi"/>
          <w:color w:val="000000" w:themeColor="text1"/>
        </w:rPr>
        <w:t xml:space="preserve"> and the highlights included:</w:t>
      </w:r>
    </w:p>
    <w:p w14:paraId="5C5C812D" w14:textId="439FA493" w:rsidR="008F3334" w:rsidRDefault="00A13899" w:rsidP="00D70E3E">
      <w:pPr>
        <w:pStyle w:val="ListParagraph"/>
        <w:numPr>
          <w:ilvl w:val="0"/>
          <w:numId w:val="4"/>
        </w:numPr>
        <w:rPr>
          <w:rFonts w:cstheme="minorHAnsi"/>
          <w:color w:val="000000" w:themeColor="text1"/>
        </w:rPr>
      </w:pPr>
      <w:r>
        <w:rPr>
          <w:rFonts w:cstheme="minorHAnsi"/>
          <w:color w:val="000000" w:themeColor="text1"/>
        </w:rPr>
        <w:t>Window for open house for STARS on August 25</w:t>
      </w:r>
      <w:r w:rsidRPr="00A13899">
        <w:rPr>
          <w:rFonts w:cstheme="minorHAnsi"/>
          <w:color w:val="000000" w:themeColor="text1"/>
          <w:vertAlign w:val="superscript"/>
        </w:rPr>
        <w:t>th</w:t>
      </w:r>
      <w:r>
        <w:rPr>
          <w:rFonts w:cstheme="minorHAnsi"/>
          <w:color w:val="000000" w:themeColor="text1"/>
        </w:rPr>
        <w:t xml:space="preserve"> in the late afternoon. </w:t>
      </w:r>
      <w:r w:rsidR="008F3334">
        <w:rPr>
          <w:rFonts w:cstheme="minorHAnsi"/>
          <w:color w:val="000000" w:themeColor="text1"/>
        </w:rPr>
        <w:t xml:space="preserve"> </w:t>
      </w:r>
      <w:r>
        <w:rPr>
          <w:rFonts w:cstheme="minorHAnsi"/>
          <w:color w:val="000000" w:themeColor="text1"/>
        </w:rPr>
        <w:t>Karla will reach out to Ai Ngau to confirm this date will work with Gerding.  The final certificate of occupancy will be on August 21</w:t>
      </w:r>
      <w:r w:rsidRPr="00A13899">
        <w:rPr>
          <w:rFonts w:cstheme="minorHAnsi"/>
          <w:color w:val="000000" w:themeColor="text1"/>
          <w:vertAlign w:val="superscript"/>
        </w:rPr>
        <w:t>st</w:t>
      </w:r>
      <w:r>
        <w:rPr>
          <w:rFonts w:cstheme="minorHAnsi"/>
          <w:color w:val="000000" w:themeColor="text1"/>
        </w:rPr>
        <w:t xml:space="preserve">. </w:t>
      </w:r>
    </w:p>
    <w:p w14:paraId="2CEA24CC" w14:textId="429CAB34" w:rsidR="008F3334" w:rsidRDefault="00A13899" w:rsidP="00D70E3E">
      <w:pPr>
        <w:pStyle w:val="ListParagraph"/>
        <w:numPr>
          <w:ilvl w:val="0"/>
          <w:numId w:val="4"/>
        </w:numPr>
        <w:rPr>
          <w:rFonts w:cstheme="minorHAnsi"/>
          <w:color w:val="000000" w:themeColor="text1"/>
        </w:rPr>
      </w:pPr>
      <w:r>
        <w:rPr>
          <w:rFonts w:cstheme="minorHAnsi"/>
          <w:color w:val="000000" w:themeColor="text1"/>
        </w:rPr>
        <w:t>OHA recently released a document called “Oregon hospitals on the brink” an honest analysis of hospitals facing financial instability that threatens Oregonians ability to get care.  Key points included:</w:t>
      </w:r>
    </w:p>
    <w:p w14:paraId="1063D609" w14:textId="0BF04CB1" w:rsidR="00A13899" w:rsidRPr="00A13899" w:rsidRDefault="00A13899" w:rsidP="00A13899">
      <w:pPr>
        <w:pStyle w:val="ListParagraph"/>
        <w:numPr>
          <w:ilvl w:val="0"/>
          <w:numId w:val="15"/>
        </w:numPr>
        <w:rPr>
          <w:rFonts w:cstheme="minorHAnsi"/>
          <w:color w:val="000000" w:themeColor="text1"/>
        </w:rPr>
      </w:pPr>
      <w:r w:rsidRPr="00A13899">
        <w:rPr>
          <w:rFonts w:cstheme="minorHAnsi"/>
          <w:color w:val="000000" w:themeColor="text1"/>
        </w:rPr>
        <w:t xml:space="preserve">Hospital utilization increases while losses continue </w:t>
      </w:r>
    </w:p>
    <w:p w14:paraId="490689AD" w14:textId="35C54755" w:rsidR="00A13899" w:rsidRDefault="00A13899" w:rsidP="00A13899">
      <w:pPr>
        <w:pStyle w:val="ListParagraph"/>
        <w:numPr>
          <w:ilvl w:val="0"/>
          <w:numId w:val="15"/>
        </w:numPr>
        <w:rPr>
          <w:rFonts w:cstheme="minorHAnsi"/>
          <w:color w:val="000000" w:themeColor="text1"/>
        </w:rPr>
      </w:pPr>
      <w:r w:rsidRPr="00A13899">
        <w:rPr>
          <w:rFonts w:cstheme="minorHAnsi"/>
          <w:color w:val="000000" w:themeColor="text1"/>
        </w:rPr>
        <w:t>Oregon hospitals operating margins consistently lag national average</w:t>
      </w:r>
      <w:r>
        <w:rPr>
          <w:rFonts w:cstheme="minorHAnsi"/>
          <w:color w:val="000000" w:themeColor="text1"/>
        </w:rPr>
        <w:t>.</w:t>
      </w:r>
    </w:p>
    <w:p w14:paraId="1330623D" w14:textId="03F3CF27" w:rsidR="00A13899" w:rsidRDefault="00A13899" w:rsidP="00A13899">
      <w:pPr>
        <w:pStyle w:val="ListParagraph"/>
        <w:numPr>
          <w:ilvl w:val="0"/>
          <w:numId w:val="15"/>
        </w:numPr>
        <w:rPr>
          <w:rFonts w:cstheme="minorHAnsi"/>
          <w:color w:val="000000" w:themeColor="text1"/>
        </w:rPr>
      </w:pPr>
      <w:r>
        <w:rPr>
          <w:rFonts w:cstheme="minorHAnsi"/>
          <w:color w:val="000000" w:themeColor="text1"/>
        </w:rPr>
        <w:t>Negative operating environment in Oregon leads to job losses and hospital instability.</w:t>
      </w:r>
    </w:p>
    <w:p w14:paraId="3F0097E1" w14:textId="7D6863A1" w:rsidR="00A13899" w:rsidRDefault="00A13899" w:rsidP="00A13899">
      <w:pPr>
        <w:pStyle w:val="ListParagraph"/>
        <w:numPr>
          <w:ilvl w:val="0"/>
          <w:numId w:val="15"/>
        </w:numPr>
        <w:rPr>
          <w:rFonts w:cstheme="minorHAnsi"/>
          <w:color w:val="000000" w:themeColor="text1"/>
        </w:rPr>
      </w:pPr>
      <w:r>
        <w:rPr>
          <w:rFonts w:cstheme="minorHAnsi"/>
          <w:color w:val="000000" w:themeColor="text1"/>
        </w:rPr>
        <w:t xml:space="preserve">Why are Oregon hospitals struggling? </w:t>
      </w:r>
    </w:p>
    <w:p w14:paraId="60C9A387" w14:textId="48D298BA" w:rsidR="00A13899" w:rsidRDefault="00A13899" w:rsidP="00A13899">
      <w:pPr>
        <w:pStyle w:val="ListParagraph"/>
        <w:numPr>
          <w:ilvl w:val="0"/>
          <w:numId w:val="16"/>
        </w:numPr>
        <w:rPr>
          <w:rFonts w:cstheme="minorHAnsi"/>
          <w:color w:val="000000" w:themeColor="text1"/>
        </w:rPr>
      </w:pPr>
      <w:r>
        <w:rPr>
          <w:rFonts w:cstheme="minorHAnsi"/>
          <w:color w:val="000000" w:themeColor="text1"/>
        </w:rPr>
        <w:t>Hospital costs to provide care are rising steeply</w:t>
      </w:r>
      <w:r w:rsidR="00EB53A3">
        <w:rPr>
          <w:rFonts w:cstheme="minorHAnsi"/>
          <w:color w:val="000000" w:themeColor="text1"/>
        </w:rPr>
        <w:t>.</w:t>
      </w:r>
    </w:p>
    <w:p w14:paraId="2D96BB1E" w14:textId="0FD3BBA6" w:rsidR="00A13899" w:rsidRDefault="00A13899" w:rsidP="00A13899">
      <w:pPr>
        <w:pStyle w:val="ListParagraph"/>
        <w:numPr>
          <w:ilvl w:val="0"/>
          <w:numId w:val="16"/>
        </w:numPr>
        <w:rPr>
          <w:rFonts w:cstheme="minorHAnsi"/>
          <w:color w:val="000000" w:themeColor="text1"/>
        </w:rPr>
      </w:pPr>
      <w:r>
        <w:rPr>
          <w:rFonts w:cstheme="minorHAnsi"/>
          <w:color w:val="000000" w:themeColor="text1"/>
        </w:rPr>
        <w:t>Payment to hospitals do not cover the costs of providing care</w:t>
      </w:r>
      <w:r w:rsidR="00EB53A3">
        <w:rPr>
          <w:rFonts w:cstheme="minorHAnsi"/>
          <w:color w:val="000000" w:themeColor="text1"/>
        </w:rPr>
        <w:t>.</w:t>
      </w:r>
    </w:p>
    <w:p w14:paraId="4F70235D" w14:textId="06CA094E" w:rsidR="00A13899" w:rsidRDefault="00A13899" w:rsidP="00A13899">
      <w:pPr>
        <w:pStyle w:val="ListParagraph"/>
        <w:numPr>
          <w:ilvl w:val="0"/>
          <w:numId w:val="16"/>
        </w:numPr>
        <w:rPr>
          <w:rFonts w:cstheme="minorHAnsi"/>
          <w:color w:val="000000" w:themeColor="text1"/>
        </w:rPr>
      </w:pPr>
      <w:r>
        <w:rPr>
          <w:rFonts w:cstheme="minorHAnsi"/>
          <w:color w:val="000000" w:themeColor="text1"/>
        </w:rPr>
        <w:t xml:space="preserve">Discharge delays are </w:t>
      </w:r>
      <w:r w:rsidR="00973336">
        <w:rPr>
          <w:rFonts w:cstheme="minorHAnsi"/>
          <w:color w:val="000000" w:themeColor="text1"/>
        </w:rPr>
        <w:t>impacting</w:t>
      </w:r>
      <w:r>
        <w:rPr>
          <w:rFonts w:cstheme="minorHAnsi"/>
          <w:color w:val="000000" w:themeColor="text1"/>
        </w:rPr>
        <w:t xml:space="preserve"> patients and the </w:t>
      </w:r>
      <w:r w:rsidR="00973336">
        <w:rPr>
          <w:rFonts w:cstheme="minorHAnsi"/>
          <w:color w:val="000000" w:themeColor="text1"/>
        </w:rPr>
        <w:t>hospitals</w:t>
      </w:r>
      <w:r>
        <w:rPr>
          <w:rFonts w:cstheme="minorHAnsi"/>
          <w:color w:val="000000" w:themeColor="text1"/>
        </w:rPr>
        <w:t xml:space="preserve"> that serve them Oregon’s regulatory environment ais complex and costly, diverting scarce resou</w:t>
      </w:r>
      <w:r w:rsidR="00973336">
        <w:rPr>
          <w:rFonts w:cstheme="minorHAnsi"/>
          <w:color w:val="000000" w:themeColor="text1"/>
        </w:rPr>
        <w:t>rces</w:t>
      </w:r>
      <w:r w:rsidR="00EB53A3">
        <w:rPr>
          <w:rFonts w:cstheme="minorHAnsi"/>
          <w:color w:val="000000" w:themeColor="text1"/>
        </w:rPr>
        <w:t>.</w:t>
      </w:r>
    </w:p>
    <w:p w14:paraId="1229A7A1" w14:textId="7C91882D" w:rsidR="00973336" w:rsidRDefault="00973336" w:rsidP="00973336">
      <w:pPr>
        <w:pStyle w:val="ListParagraph"/>
        <w:numPr>
          <w:ilvl w:val="0"/>
          <w:numId w:val="17"/>
        </w:numPr>
        <w:rPr>
          <w:rFonts w:cstheme="minorHAnsi"/>
          <w:color w:val="000000" w:themeColor="text1"/>
        </w:rPr>
      </w:pPr>
      <w:r>
        <w:rPr>
          <w:rFonts w:cstheme="minorHAnsi"/>
          <w:color w:val="000000" w:themeColor="text1"/>
        </w:rPr>
        <w:t>Oregon Broadcasting wrote an article titled “Oregon hospitals bleak financials leaves them vulnerable to tariffs, proposed Medicaid cuts”</w:t>
      </w:r>
    </w:p>
    <w:p w14:paraId="5BDBB088" w14:textId="08F91244" w:rsidR="00973336" w:rsidRDefault="00973336" w:rsidP="00973336">
      <w:pPr>
        <w:pStyle w:val="ListParagraph"/>
        <w:numPr>
          <w:ilvl w:val="0"/>
          <w:numId w:val="17"/>
        </w:numPr>
        <w:rPr>
          <w:rFonts w:cstheme="minorHAnsi"/>
          <w:color w:val="000000" w:themeColor="text1"/>
        </w:rPr>
      </w:pPr>
      <w:r>
        <w:rPr>
          <w:rFonts w:cstheme="minorHAnsi"/>
          <w:color w:val="000000" w:themeColor="text1"/>
        </w:rPr>
        <w:t>Willamette Week wrote “Dismal Financial Results Threaten Oregon Hospitals – Costs are rising much faster than reimbursements, and a lack of discharge options is costing big bucks”.</w:t>
      </w:r>
    </w:p>
    <w:p w14:paraId="339A11F2" w14:textId="075E432F" w:rsidR="00973336" w:rsidRDefault="00973336" w:rsidP="00973336">
      <w:pPr>
        <w:pStyle w:val="ListParagraph"/>
        <w:numPr>
          <w:ilvl w:val="0"/>
          <w:numId w:val="17"/>
        </w:numPr>
        <w:rPr>
          <w:rFonts w:cstheme="minorHAnsi"/>
          <w:color w:val="000000" w:themeColor="text1"/>
        </w:rPr>
      </w:pPr>
      <w:r>
        <w:rPr>
          <w:rFonts w:cstheme="minorHAnsi"/>
          <w:color w:val="000000" w:themeColor="text1"/>
        </w:rPr>
        <w:t>The hospital association is warning of current financial trends resulting in service reductions, consolidations or even hospital closures.</w:t>
      </w:r>
    </w:p>
    <w:p w14:paraId="3E90E1A9" w14:textId="1FC5384B" w:rsidR="00973336" w:rsidRDefault="00973336" w:rsidP="00973336">
      <w:pPr>
        <w:pStyle w:val="ListParagraph"/>
        <w:numPr>
          <w:ilvl w:val="0"/>
          <w:numId w:val="17"/>
        </w:numPr>
        <w:rPr>
          <w:rFonts w:cstheme="minorHAnsi"/>
          <w:color w:val="000000" w:themeColor="text1"/>
        </w:rPr>
      </w:pPr>
      <w:r>
        <w:rPr>
          <w:rFonts w:cstheme="minorHAnsi"/>
          <w:color w:val="000000" w:themeColor="text1"/>
        </w:rPr>
        <w:t>SHS has become laser focused on our financial improvement strategies, and many clinical program conversations have begun around the system to figure out how to provide sustainable health care in our communities.</w:t>
      </w:r>
    </w:p>
    <w:p w14:paraId="52D78229" w14:textId="0BD85F3B" w:rsidR="00EB53A3" w:rsidRPr="00973336" w:rsidRDefault="00EB53A3" w:rsidP="00973336">
      <w:pPr>
        <w:pStyle w:val="ListParagraph"/>
        <w:numPr>
          <w:ilvl w:val="0"/>
          <w:numId w:val="17"/>
        </w:numPr>
        <w:rPr>
          <w:rFonts w:cstheme="minorHAnsi"/>
          <w:color w:val="000000" w:themeColor="text1"/>
        </w:rPr>
      </w:pPr>
      <w:r>
        <w:rPr>
          <w:rFonts w:cstheme="minorHAnsi"/>
          <w:color w:val="000000" w:themeColor="text1"/>
        </w:rPr>
        <w:t>SPCH Celebrated National Nurses Day on May 7</w:t>
      </w:r>
      <w:r w:rsidRPr="00EB53A3">
        <w:rPr>
          <w:rFonts w:cstheme="minorHAnsi"/>
          <w:color w:val="000000" w:themeColor="text1"/>
          <w:vertAlign w:val="superscript"/>
        </w:rPr>
        <w:t>th</w:t>
      </w:r>
      <w:r>
        <w:rPr>
          <w:rFonts w:cstheme="minorHAnsi"/>
          <w:color w:val="000000" w:themeColor="text1"/>
        </w:rPr>
        <w:t xml:space="preserve"> and Celebrating Samaritans Week from May 12-16</w:t>
      </w:r>
      <w:r w:rsidRPr="00EB53A3">
        <w:rPr>
          <w:rFonts w:cstheme="minorHAnsi"/>
          <w:color w:val="000000" w:themeColor="text1"/>
          <w:vertAlign w:val="superscript"/>
        </w:rPr>
        <w:t>th</w:t>
      </w:r>
      <w:r>
        <w:rPr>
          <w:rFonts w:cstheme="minorHAnsi"/>
          <w:color w:val="000000" w:themeColor="text1"/>
        </w:rPr>
        <w:t xml:space="preserve">.  </w:t>
      </w:r>
    </w:p>
    <w:p w14:paraId="437F9D40" w14:textId="77777777" w:rsidR="00097D97" w:rsidRPr="00FD27EE" w:rsidRDefault="00097D97" w:rsidP="00FD27EE">
      <w:pPr>
        <w:ind w:left="360"/>
        <w:rPr>
          <w:rFonts w:cstheme="minorHAnsi"/>
          <w:color w:val="000000" w:themeColor="text1"/>
        </w:rPr>
      </w:pPr>
    </w:p>
    <w:p w14:paraId="48601F6C" w14:textId="519F1CE2" w:rsidR="00350400" w:rsidRDefault="008F3334" w:rsidP="00741C74">
      <w:pPr>
        <w:rPr>
          <w:rFonts w:cstheme="minorHAnsi"/>
          <w:bCs/>
          <w:color w:val="000000" w:themeColor="text1"/>
          <w:spacing w:val="-1"/>
        </w:rPr>
      </w:pPr>
      <w:bookmarkStart w:id="8" w:name="OLE_LINK1"/>
      <w:bookmarkStart w:id="9" w:name="_Hlk143596413"/>
      <w:bookmarkEnd w:id="7"/>
      <w:r>
        <w:rPr>
          <w:rFonts w:cstheme="minorHAnsi"/>
          <w:color w:val="000000" w:themeColor="text1"/>
        </w:rPr>
        <w:t>Lesley Ogden, CEO</w:t>
      </w:r>
      <w:r w:rsidR="003060E7" w:rsidRPr="00003A63">
        <w:rPr>
          <w:rFonts w:cstheme="minorHAnsi"/>
          <w:bCs/>
          <w:color w:val="000000" w:themeColor="text1"/>
          <w:spacing w:val="-1"/>
        </w:rPr>
        <w:t xml:space="preserve"> </w:t>
      </w:r>
      <w:r w:rsidR="000F3468" w:rsidRPr="00003A63">
        <w:rPr>
          <w:rFonts w:cstheme="minorHAnsi"/>
          <w:bCs/>
          <w:color w:val="000000" w:themeColor="text1"/>
          <w:spacing w:val="-1"/>
        </w:rPr>
        <w:t>also reviewed the Samaritan Pacific Health Services Quality &amp;</w:t>
      </w:r>
      <w:r w:rsidR="008545DA">
        <w:rPr>
          <w:rFonts w:cstheme="minorHAnsi"/>
          <w:bCs/>
          <w:color w:val="000000" w:themeColor="text1"/>
          <w:spacing w:val="-1"/>
        </w:rPr>
        <w:t xml:space="preserve"> </w:t>
      </w:r>
      <w:r w:rsidR="000F3468" w:rsidRPr="00003A63">
        <w:rPr>
          <w:rFonts w:cstheme="minorHAnsi"/>
          <w:bCs/>
          <w:color w:val="000000" w:themeColor="text1"/>
          <w:spacing w:val="-1"/>
        </w:rPr>
        <w:t>Service Excellence statistics for the following: Inpatient, Emergency Room, Primary Care Clinics, Specialty Clinics, Support Services, Community Partnership, Sustainability, Employee Engagement</w:t>
      </w:r>
      <w:r w:rsidR="00F2678E" w:rsidRPr="00003A63">
        <w:rPr>
          <w:rFonts w:cstheme="minorHAnsi"/>
          <w:bCs/>
          <w:color w:val="000000" w:themeColor="text1"/>
          <w:spacing w:val="-1"/>
        </w:rPr>
        <w:t>.</w:t>
      </w:r>
      <w:bookmarkEnd w:id="8"/>
      <w:bookmarkEnd w:id="9"/>
    </w:p>
    <w:p w14:paraId="7D8812CD" w14:textId="77777777" w:rsidR="007C06ED" w:rsidRDefault="007C06ED" w:rsidP="00741C74">
      <w:pPr>
        <w:rPr>
          <w:rFonts w:cstheme="minorHAnsi"/>
          <w:bCs/>
          <w:color w:val="000000" w:themeColor="text1"/>
          <w:spacing w:val="-1"/>
        </w:rPr>
      </w:pPr>
    </w:p>
    <w:p w14:paraId="0EFC8772" w14:textId="1A20BAE1" w:rsidR="007C06ED" w:rsidRDefault="007C06ED" w:rsidP="00741C74">
      <w:pPr>
        <w:rPr>
          <w:rFonts w:cstheme="minorHAnsi"/>
          <w:bCs/>
          <w:color w:val="000000" w:themeColor="text1"/>
          <w:spacing w:val="-1"/>
        </w:rPr>
      </w:pPr>
      <w:r w:rsidRPr="00733875">
        <w:rPr>
          <w:rFonts w:cstheme="minorHAnsi"/>
          <w:b/>
          <w:color w:val="000000" w:themeColor="text1"/>
          <w:spacing w:val="-1"/>
          <w:u w:val="single"/>
        </w:rPr>
        <w:t>F</w:t>
      </w:r>
      <w:r w:rsidR="00733875" w:rsidRPr="00733875">
        <w:rPr>
          <w:rFonts w:cstheme="minorHAnsi"/>
          <w:b/>
          <w:color w:val="000000" w:themeColor="text1"/>
          <w:spacing w:val="-1"/>
          <w:u w:val="single"/>
        </w:rPr>
        <w:t>OUNDATION</w:t>
      </w:r>
      <w:r w:rsidRPr="00733875">
        <w:rPr>
          <w:rFonts w:cstheme="minorHAnsi"/>
          <w:b/>
          <w:color w:val="000000" w:themeColor="text1"/>
          <w:spacing w:val="-1"/>
          <w:u w:val="single"/>
        </w:rPr>
        <w:t xml:space="preserve"> Update</w:t>
      </w:r>
      <w:r>
        <w:rPr>
          <w:rFonts w:cstheme="minorHAnsi"/>
          <w:bCs/>
          <w:color w:val="000000" w:themeColor="text1"/>
          <w:spacing w:val="-1"/>
        </w:rPr>
        <w:t xml:space="preserve">: Karla Clem, Dir. PCHD Foundation gave a </w:t>
      </w:r>
      <w:r w:rsidR="00732790">
        <w:rPr>
          <w:rFonts w:cstheme="minorHAnsi"/>
          <w:bCs/>
          <w:color w:val="000000" w:themeColor="text1"/>
          <w:spacing w:val="-1"/>
        </w:rPr>
        <w:t>report,</w:t>
      </w:r>
      <w:r>
        <w:rPr>
          <w:rFonts w:cstheme="minorHAnsi"/>
          <w:bCs/>
          <w:color w:val="000000" w:themeColor="text1"/>
          <w:spacing w:val="-1"/>
        </w:rPr>
        <w:t xml:space="preserve"> and the highlights included:</w:t>
      </w:r>
    </w:p>
    <w:p w14:paraId="5B5BA21B" w14:textId="7470278C" w:rsidR="00F619F9" w:rsidRDefault="00F619F9" w:rsidP="008C7867">
      <w:pPr>
        <w:pStyle w:val="ListParagraph"/>
        <w:numPr>
          <w:ilvl w:val="0"/>
          <w:numId w:val="4"/>
        </w:numPr>
        <w:rPr>
          <w:rFonts w:cstheme="minorHAnsi"/>
          <w:bCs/>
          <w:color w:val="000000" w:themeColor="text1"/>
          <w:spacing w:val="-1"/>
        </w:rPr>
      </w:pPr>
      <w:r>
        <w:rPr>
          <w:rFonts w:cstheme="minorHAnsi"/>
          <w:bCs/>
          <w:color w:val="000000" w:themeColor="text1"/>
          <w:spacing w:val="-1"/>
        </w:rPr>
        <w:t>Of the total current estimated need for the Stars project fundraising need</w:t>
      </w:r>
      <w:r w:rsidR="00CE7791">
        <w:rPr>
          <w:rFonts w:cstheme="minorHAnsi"/>
          <w:bCs/>
          <w:color w:val="000000" w:themeColor="text1"/>
          <w:spacing w:val="-1"/>
        </w:rPr>
        <w:t xml:space="preserve">s funds are current below goal. </w:t>
      </w:r>
    </w:p>
    <w:p w14:paraId="544F1C73" w14:textId="2989E18B" w:rsidR="00172A55" w:rsidRDefault="00172A55" w:rsidP="008C7867">
      <w:pPr>
        <w:pStyle w:val="ListParagraph"/>
        <w:numPr>
          <w:ilvl w:val="0"/>
          <w:numId w:val="4"/>
        </w:numPr>
        <w:rPr>
          <w:rFonts w:cstheme="minorHAnsi"/>
          <w:bCs/>
          <w:color w:val="000000" w:themeColor="text1"/>
          <w:spacing w:val="-1"/>
        </w:rPr>
      </w:pPr>
      <w:r>
        <w:rPr>
          <w:rFonts w:cstheme="minorHAnsi"/>
          <w:bCs/>
          <w:color w:val="000000" w:themeColor="text1"/>
          <w:spacing w:val="-1"/>
        </w:rPr>
        <w:t>Did not receive the grant for the van for STARS from the Siletz Tribe.</w:t>
      </w:r>
    </w:p>
    <w:p w14:paraId="11EB6C88" w14:textId="11DC9DA8" w:rsidR="00172A55" w:rsidRDefault="00172A55" w:rsidP="008C7867">
      <w:pPr>
        <w:pStyle w:val="ListParagraph"/>
        <w:numPr>
          <w:ilvl w:val="0"/>
          <w:numId w:val="4"/>
        </w:numPr>
        <w:rPr>
          <w:rFonts w:cstheme="minorHAnsi"/>
          <w:bCs/>
          <w:color w:val="000000" w:themeColor="text1"/>
          <w:spacing w:val="-1"/>
        </w:rPr>
      </w:pPr>
      <w:r>
        <w:rPr>
          <w:rFonts w:cstheme="minorHAnsi"/>
          <w:bCs/>
          <w:color w:val="000000" w:themeColor="text1"/>
          <w:spacing w:val="-1"/>
        </w:rPr>
        <w:t xml:space="preserve">Received a grant from Trust management services for $10k for artwork for STARS.  There were 78 submissions for artwork and work is being done to narrow those down.  Some of these were for donations.  </w:t>
      </w:r>
    </w:p>
    <w:p w14:paraId="722105EF" w14:textId="0EE43D6C" w:rsidR="00172A55" w:rsidRPr="0025445E" w:rsidRDefault="00172A55" w:rsidP="0025445E">
      <w:pPr>
        <w:pStyle w:val="ListParagraph"/>
        <w:numPr>
          <w:ilvl w:val="0"/>
          <w:numId w:val="4"/>
        </w:numPr>
        <w:rPr>
          <w:rFonts w:cstheme="minorHAnsi"/>
          <w:bCs/>
          <w:color w:val="000000" w:themeColor="text1"/>
          <w:spacing w:val="-1"/>
        </w:rPr>
      </w:pPr>
      <w:r>
        <w:rPr>
          <w:rFonts w:cstheme="minorHAnsi"/>
          <w:bCs/>
          <w:color w:val="000000" w:themeColor="text1"/>
          <w:spacing w:val="-1"/>
        </w:rPr>
        <w:t xml:space="preserve">Submitting a grant request for further funding for artwork from Georgia Pacific.  </w:t>
      </w:r>
    </w:p>
    <w:p w14:paraId="726BCCCA" w14:textId="77777777" w:rsidR="00AF57DD" w:rsidRPr="00AF57DD" w:rsidRDefault="00AF57DD" w:rsidP="00AF57DD">
      <w:pPr>
        <w:rPr>
          <w:rFonts w:cstheme="minorHAnsi"/>
          <w:bCs/>
          <w:color w:val="000000" w:themeColor="text1"/>
        </w:rPr>
      </w:pPr>
    </w:p>
    <w:p w14:paraId="59CE716D" w14:textId="1FB99C19" w:rsidR="00DA6CA0" w:rsidRDefault="0098168F" w:rsidP="00741C74">
      <w:pPr>
        <w:rPr>
          <w:rFonts w:cstheme="minorHAnsi"/>
          <w:bCs/>
          <w:color w:val="000000" w:themeColor="text1"/>
        </w:rPr>
      </w:pPr>
      <w:r>
        <w:rPr>
          <w:rFonts w:cstheme="minorHAnsi"/>
          <w:bCs/>
          <w:color w:val="000000" w:themeColor="text1"/>
        </w:rPr>
        <w:t>Chair read script to open</w:t>
      </w:r>
      <w:r w:rsidR="00585F64">
        <w:rPr>
          <w:rFonts w:cstheme="minorHAnsi"/>
          <w:bCs/>
          <w:color w:val="000000" w:themeColor="text1"/>
        </w:rPr>
        <w:t xml:space="preserve"> Executive Session </w:t>
      </w:r>
      <w:r>
        <w:rPr>
          <w:rFonts w:cstheme="minorHAnsi"/>
          <w:bCs/>
          <w:color w:val="000000" w:themeColor="text1"/>
        </w:rPr>
        <w:t xml:space="preserve">called under ORS 192.660(2)(e) to deliberate with persons designated by the governing body to negotiate real property transactions </w:t>
      </w:r>
      <w:r w:rsidR="00585F64">
        <w:rPr>
          <w:rFonts w:cstheme="minorHAnsi"/>
          <w:bCs/>
          <w:color w:val="000000" w:themeColor="text1"/>
        </w:rPr>
        <w:t xml:space="preserve">at </w:t>
      </w:r>
      <w:r w:rsidR="00172A55">
        <w:rPr>
          <w:rFonts w:cstheme="minorHAnsi"/>
          <w:bCs/>
          <w:color w:val="000000" w:themeColor="text1"/>
        </w:rPr>
        <w:t>5:</w:t>
      </w:r>
      <w:r w:rsidR="00CD60E7">
        <w:rPr>
          <w:rFonts w:cstheme="minorHAnsi"/>
          <w:bCs/>
          <w:color w:val="000000" w:themeColor="text1"/>
        </w:rPr>
        <w:t>25</w:t>
      </w:r>
      <w:r w:rsidR="00AD5252">
        <w:rPr>
          <w:rFonts w:cstheme="minorHAnsi"/>
          <w:bCs/>
          <w:color w:val="000000" w:themeColor="text1"/>
        </w:rPr>
        <w:t xml:space="preserve"> p.m.</w:t>
      </w:r>
      <w:r w:rsidR="00CD60E7">
        <w:rPr>
          <w:rFonts w:cstheme="minorHAnsi"/>
          <w:bCs/>
          <w:color w:val="000000" w:themeColor="text1"/>
        </w:rPr>
        <w:t xml:space="preserve"> </w:t>
      </w:r>
    </w:p>
    <w:p w14:paraId="4D8BC420" w14:textId="77777777" w:rsidR="00585F64" w:rsidRDefault="00585F64" w:rsidP="00741C74">
      <w:pPr>
        <w:rPr>
          <w:rFonts w:cstheme="minorHAnsi"/>
          <w:bCs/>
          <w:color w:val="000000" w:themeColor="text1"/>
        </w:rPr>
      </w:pPr>
    </w:p>
    <w:p w14:paraId="5DD557A2" w14:textId="6EF6587B" w:rsidR="00585F64" w:rsidRDefault="00CD60E7" w:rsidP="00741C74">
      <w:pPr>
        <w:rPr>
          <w:rFonts w:cstheme="minorHAnsi"/>
          <w:bCs/>
          <w:color w:val="000000" w:themeColor="text1"/>
        </w:rPr>
      </w:pPr>
      <w:r>
        <w:rPr>
          <w:rFonts w:cstheme="minorHAnsi"/>
          <w:bCs/>
          <w:color w:val="000000" w:themeColor="text1"/>
        </w:rPr>
        <w:t xml:space="preserve">Opened General </w:t>
      </w:r>
      <w:r w:rsidR="00585F64">
        <w:rPr>
          <w:rFonts w:cstheme="minorHAnsi"/>
          <w:bCs/>
          <w:color w:val="000000" w:themeColor="text1"/>
        </w:rPr>
        <w:t xml:space="preserve">Session at </w:t>
      </w:r>
      <w:r>
        <w:rPr>
          <w:rFonts w:cstheme="minorHAnsi"/>
          <w:bCs/>
          <w:color w:val="000000" w:themeColor="text1"/>
        </w:rPr>
        <w:t>5:</w:t>
      </w:r>
      <w:r w:rsidR="00AD5252">
        <w:rPr>
          <w:rFonts w:cstheme="minorHAnsi"/>
          <w:bCs/>
          <w:color w:val="000000" w:themeColor="text1"/>
        </w:rPr>
        <w:t>42 p.m.</w:t>
      </w:r>
    </w:p>
    <w:p w14:paraId="3F7D2AEE" w14:textId="73D34C12" w:rsidR="00741C74" w:rsidRDefault="00863935" w:rsidP="00741C74">
      <w:pPr>
        <w:rPr>
          <w:rFonts w:cstheme="minorHAnsi"/>
          <w:bCs/>
          <w:color w:val="000000" w:themeColor="text1"/>
        </w:rPr>
      </w:pPr>
      <w:r>
        <w:rPr>
          <w:rFonts w:cstheme="minorHAnsi"/>
          <w:bCs/>
          <w:color w:val="000000" w:themeColor="text1"/>
        </w:rPr>
        <w:t xml:space="preserve">Meeting adjourned at </w:t>
      </w:r>
      <w:r w:rsidR="00F422D4">
        <w:rPr>
          <w:rFonts w:cstheme="minorHAnsi"/>
          <w:bCs/>
          <w:color w:val="000000" w:themeColor="text1"/>
        </w:rPr>
        <w:t>5:</w:t>
      </w:r>
      <w:r w:rsidR="00AD5252">
        <w:rPr>
          <w:rFonts w:cstheme="minorHAnsi"/>
          <w:bCs/>
          <w:color w:val="000000" w:themeColor="text1"/>
        </w:rPr>
        <w:t>43</w:t>
      </w:r>
      <w:r w:rsidR="00F422D4">
        <w:rPr>
          <w:rFonts w:cstheme="minorHAnsi"/>
          <w:bCs/>
          <w:color w:val="000000" w:themeColor="text1"/>
        </w:rPr>
        <w:t xml:space="preserve"> p</w:t>
      </w:r>
      <w:r w:rsidR="00AD5252">
        <w:rPr>
          <w:rFonts w:cstheme="minorHAnsi"/>
          <w:bCs/>
          <w:color w:val="000000" w:themeColor="text1"/>
        </w:rPr>
        <w:t>.</w:t>
      </w:r>
      <w:r w:rsidR="00F422D4">
        <w:rPr>
          <w:rFonts w:cstheme="minorHAnsi"/>
          <w:bCs/>
          <w:color w:val="000000" w:themeColor="text1"/>
        </w:rPr>
        <w:t>m.</w:t>
      </w:r>
    </w:p>
    <w:p w14:paraId="3E4886E0" w14:textId="77777777" w:rsidR="00350400" w:rsidRPr="00003A63" w:rsidRDefault="00350400" w:rsidP="00741C74">
      <w:pPr>
        <w:rPr>
          <w:rFonts w:cstheme="minorHAnsi"/>
          <w:bCs/>
          <w:color w:val="000000" w:themeColor="text1"/>
        </w:rPr>
      </w:pPr>
    </w:p>
    <w:p w14:paraId="55A9A3AB" w14:textId="77777777"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xmlns:w16sdtfl="http://schemas.microsoft.com/office/word/2024/wordml/sdtformatlock">
            <w:pict>
              <v:group w14:anchorId="0A96856F"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xmlns:w16sdtfl="http://schemas.microsoft.com/office/word/2024/wordml/sdtformatlock">
            <w:pict>
              <v:group w14:anchorId="586BF7A7"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3C00D3C8" w:rsidR="0055350B" w:rsidRPr="00003A63" w:rsidRDefault="006634A9"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Catherine Macnab</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default" r:id="rId8"/>
      <w:footerReference w:type="default" r:id="rId9"/>
      <w:footerReference w:type="first" r:id="rId10"/>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2360" w14:textId="77777777" w:rsidR="001C2F6B" w:rsidRDefault="001C2F6B">
      <w:r>
        <w:separator/>
      </w:r>
    </w:p>
  </w:endnote>
  <w:endnote w:type="continuationSeparator" w:id="0">
    <w:p w14:paraId="49AD386C" w14:textId="77777777" w:rsidR="001C2F6B" w:rsidRDefault="001C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ADD2" w14:textId="77777777" w:rsidR="001C2F6B" w:rsidRDefault="001C2F6B">
      <w:r>
        <w:separator/>
      </w:r>
    </w:p>
  </w:footnote>
  <w:footnote w:type="continuationSeparator" w:id="0">
    <w:p w14:paraId="257F7346" w14:textId="77777777" w:rsidR="001C2F6B" w:rsidRDefault="001C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300B6F59" w14:textId="25E1C5E7" w:rsidR="009121C6" w:rsidRPr="00177761" w:rsidRDefault="00973336" w:rsidP="00F8101F">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May 20</w:t>
    </w:r>
    <w:r w:rsidR="000071CB">
      <w:rPr>
        <w:rFonts w:eastAsia="Times New Roman" w:cstheme="minorHAnsi"/>
        <w:color w:val="000000" w:themeColor="text1"/>
        <w:sz w:val="18"/>
        <w:szCs w:val="18"/>
      </w:rPr>
      <w:t>,</w:t>
    </w:r>
    <w:r w:rsidR="0025371F">
      <w:rPr>
        <w:rFonts w:eastAsia="Times New Roman" w:cstheme="minorHAnsi"/>
        <w:color w:val="000000" w:themeColor="text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7"/>
  </w:num>
  <w:num w:numId="2" w16cid:durableId="793982544">
    <w:abstractNumId w:val="13"/>
  </w:num>
  <w:num w:numId="3" w16cid:durableId="1286080166">
    <w:abstractNumId w:val="4"/>
  </w:num>
  <w:num w:numId="4" w16cid:durableId="857503249">
    <w:abstractNumId w:val="8"/>
  </w:num>
  <w:num w:numId="5" w16cid:durableId="473521877">
    <w:abstractNumId w:val="9"/>
  </w:num>
  <w:num w:numId="6" w16cid:durableId="433786443">
    <w:abstractNumId w:val="16"/>
  </w:num>
  <w:num w:numId="7" w16cid:durableId="782187679">
    <w:abstractNumId w:val="15"/>
  </w:num>
  <w:num w:numId="8" w16cid:durableId="1606647759">
    <w:abstractNumId w:val="0"/>
  </w:num>
  <w:num w:numId="9" w16cid:durableId="862858960">
    <w:abstractNumId w:val="14"/>
  </w:num>
  <w:num w:numId="10" w16cid:durableId="1009796406">
    <w:abstractNumId w:val="10"/>
  </w:num>
  <w:num w:numId="11" w16cid:durableId="166290564">
    <w:abstractNumId w:val="11"/>
  </w:num>
  <w:num w:numId="12" w16cid:durableId="954556778">
    <w:abstractNumId w:val="12"/>
  </w:num>
  <w:num w:numId="13" w16cid:durableId="1606621148">
    <w:abstractNumId w:val="1"/>
  </w:num>
  <w:num w:numId="14" w16cid:durableId="1784035535">
    <w:abstractNumId w:val="3"/>
  </w:num>
  <w:num w:numId="15" w16cid:durableId="1847943861">
    <w:abstractNumId w:val="2"/>
  </w:num>
  <w:num w:numId="16" w16cid:durableId="1819105126">
    <w:abstractNumId w:val="5"/>
  </w:num>
  <w:num w:numId="17" w16cid:durableId="155295735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71CB"/>
    <w:rsid w:val="0000725E"/>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31F2C"/>
    <w:rsid w:val="0003323C"/>
    <w:rsid w:val="00034877"/>
    <w:rsid w:val="00036F82"/>
    <w:rsid w:val="00040AD8"/>
    <w:rsid w:val="00040D26"/>
    <w:rsid w:val="0004160D"/>
    <w:rsid w:val="00042947"/>
    <w:rsid w:val="000442FC"/>
    <w:rsid w:val="00051B45"/>
    <w:rsid w:val="0005216C"/>
    <w:rsid w:val="00052249"/>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4323"/>
    <w:rsid w:val="00077004"/>
    <w:rsid w:val="00077478"/>
    <w:rsid w:val="00077DFA"/>
    <w:rsid w:val="00080AA6"/>
    <w:rsid w:val="00081B6A"/>
    <w:rsid w:val="000820D3"/>
    <w:rsid w:val="00082178"/>
    <w:rsid w:val="0008295D"/>
    <w:rsid w:val="00083591"/>
    <w:rsid w:val="000901CA"/>
    <w:rsid w:val="00091A75"/>
    <w:rsid w:val="00092B17"/>
    <w:rsid w:val="00092E9C"/>
    <w:rsid w:val="00093D2F"/>
    <w:rsid w:val="000944FF"/>
    <w:rsid w:val="00095292"/>
    <w:rsid w:val="00096549"/>
    <w:rsid w:val="00096B91"/>
    <w:rsid w:val="00096E89"/>
    <w:rsid w:val="00097D97"/>
    <w:rsid w:val="000A107F"/>
    <w:rsid w:val="000A1121"/>
    <w:rsid w:val="000A1BD0"/>
    <w:rsid w:val="000A2047"/>
    <w:rsid w:val="000A291E"/>
    <w:rsid w:val="000A3113"/>
    <w:rsid w:val="000A5938"/>
    <w:rsid w:val="000A5AD1"/>
    <w:rsid w:val="000A6A42"/>
    <w:rsid w:val="000A7845"/>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37D9"/>
    <w:rsid w:val="001167CC"/>
    <w:rsid w:val="0011775F"/>
    <w:rsid w:val="00120269"/>
    <w:rsid w:val="00122E4E"/>
    <w:rsid w:val="00123193"/>
    <w:rsid w:val="00124131"/>
    <w:rsid w:val="00125BEF"/>
    <w:rsid w:val="0012703A"/>
    <w:rsid w:val="00127753"/>
    <w:rsid w:val="0012799F"/>
    <w:rsid w:val="001331FC"/>
    <w:rsid w:val="00137816"/>
    <w:rsid w:val="0013786A"/>
    <w:rsid w:val="00140FAE"/>
    <w:rsid w:val="0014283F"/>
    <w:rsid w:val="00142A17"/>
    <w:rsid w:val="00144D2C"/>
    <w:rsid w:val="00144F16"/>
    <w:rsid w:val="00144FC7"/>
    <w:rsid w:val="00145D3C"/>
    <w:rsid w:val="001477DE"/>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908A3"/>
    <w:rsid w:val="00190CFF"/>
    <w:rsid w:val="00191580"/>
    <w:rsid w:val="00191859"/>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546"/>
    <w:rsid w:val="001B6DA0"/>
    <w:rsid w:val="001B7943"/>
    <w:rsid w:val="001B7A52"/>
    <w:rsid w:val="001C0660"/>
    <w:rsid w:val="001C0688"/>
    <w:rsid w:val="001C1026"/>
    <w:rsid w:val="001C2F6B"/>
    <w:rsid w:val="001C3C91"/>
    <w:rsid w:val="001C3D21"/>
    <w:rsid w:val="001C44BD"/>
    <w:rsid w:val="001C4BB4"/>
    <w:rsid w:val="001C569A"/>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F0390"/>
    <w:rsid w:val="001F0AC6"/>
    <w:rsid w:val="001F22E9"/>
    <w:rsid w:val="001F2B3E"/>
    <w:rsid w:val="001F3D61"/>
    <w:rsid w:val="001F68E6"/>
    <w:rsid w:val="0020300E"/>
    <w:rsid w:val="00204B49"/>
    <w:rsid w:val="00205005"/>
    <w:rsid w:val="00205C59"/>
    <w:rsid w:val="00206651"/>
    <w:rsid w:val="00206793"/>
    <w:rsid w:val="002067BA"/>
    <w:rsid w:val="00210494"/>
    <w:rsid w:val="00212D31"/>
    <w:rsid w:val="002132BE"/>
    <w:rsid w:val="002135B4"/>
    <w:rsid w:val="00214BB4"/>
    <w:rsid w:val="0021605D"/>
    <w:rsid w:val="00217676"/>
    <w:rsid w:val="002178AD"/>
    <w:rsid w:val="002213A5"/>
    <w:rsid w:val="00222BD1"/>
    <w:rsid w:val="00222C9B"/>
    <w:rsid w:val="002243BF"/>
    <w:rsid w:val="002256E3"/>
    <w:rsid w:val="002265B1"/>
    <w:rsid w:val="00226F8F"/>
    <w:rsid w:val="002319E5"/>
    <w:rsid w:val="00232CAA"/>
    <w:rsid w:val="002333D1"/>
    <w:rsid w:val="00233FF5"/>
    <w:rsid w:val="00234169"/>
    <w:rsid w:val="002343A3"/>
    <w:rsid w:val="00235BE1"/>
    <w:rsid w:val="00235FC4"/>
    <w:rsid w:val="002364B5"/>
    <w:rsid w:val="0023667C"/>
    <w:rsid w:val="00240291"/>
    <w:rsid w:val="00240EED"/>
    <w:rsid w:val="00241C5D"/>
    <w:rsid w:val="00243287"/>
    <w:rsid w:val="00243D78"/>
    <w:rsid w:val="002456B3"/>
    <w:rsid w:val="00246716"/>
    <w:rsid w:val="00247121"/>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41E4"/>
    <w:rsid w:val="002642D2"/>
    <w:rsid w:val="0026455C"/>
    <w:rsid w:val="00264BF3"/>
    <w:rsid w:val="002662A9"/>
    <w:rsid w:val="00267084"/>
    <w:rsid w:val="00270207"/>
    <w:rsid w:val="00270DC6"/>
    <w:rsid w:val="00273CBD"/>
    <w:rsid w:val="00273E43"/>
    <w:rsid w:val="00274143"/>
    <w:rsid w:val="00275674"/>
    <w:rsid w:val="002763E2"/>
    <w:rsid w:val="0027649F"/>
    <w:rsid w:val="0027673C"/>
    <w:rsid w:val="00277167"/>
    <w:rsid w:val="002776C0"/>
    <w:rsid w:val="00277AC7"/>
    <w:rsid w:val="00281238"/>
    <w:rsid w:val="00281436"/>
    <w:rsid w:val="002816A9"/>
    <w:rsid w:val="002824B8"/>
    <w:rsid w:val="00282633"/>
    <w:rsid w:val="00285457"/>
    <w:rsid w:val="00286EFD"/>
    <w:rsid w:val="002873D4"/>
    <w:rsid w:val="00287450"/>
    <w:rsid w:val="00287B88"/>
    <w:rsid w:val="00290055"/>
    <w:rsid w:val="00290AF6"/>
    <w:rsid w:val="00292FC2"/>
    <w:rsid w:val="002933E1"/>
    <w:rsid w:val="0029357B"/>
    <w:rsid w:val="002950EB"/>
    <w:rsid w:val="002A0C0B"/>
    <w:rsid w:val="002A29BF"/>
    <w:rsid w:val="002A2D42"/>
    <w:rsid w:val="002A3740"/>
    <w:rsid w:val="002A3A7B"/>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4BA"/>
    <w:rsid w:val="002E5D24"/>
    <w:rsid w:val="002F0781"/>
    <w:rsid w:val="002F144A"/>
    <w:rsid w:val="002F16E8"/>
    <w:rsid w:val="002F21CE"/>
    <w:rsid w:val="002F3F9E"/>
    <w:rsid w:val="002F550B"/>
    <w:rsid w:val="002F7665"/>
    <w:rsid w:val="00300C7F"/>
    <w:rsid w:val="00301B89"/>
    <w:rsid w:val="00302759"/>
    <w:rsid w:val="00303030"/>
    <w:rsid w:val="0030395E"/>
    <w:rsid w:val="00303F2D"/>
    <w:rsid w:val="003044FE"/>
    <w:rsid w:val="00304774"/>
    <w:rsid w:val="00304792"/>
    <w:rsid w:val="00305C05"/>
    <w:rsid w:val="003060E7"/>
    <w:rsid w:val="003061FE"/>
    <w:rsid w:val="0030665B"/>
    <w:rsid w:val="00307B8B"/>
    <w:rsid w:val="003106DB"/>
    <w:rsid w:val="00310C9A"/>
    <w:rsid w:val="00311805"/>
    <w:rsid w:val="003119FE"/>
    <w:rsid w:val="00312036"/>
    <w:rsid w:val="0031264C"/>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10F7"/>
    <w:rsid w:val="0035179D"/>
    <w:rsid w:val="00355313"/>
    <w:rsid w:val="00356FC4"/>
    <w:rsid w:val="00357E63"/>
    <w:rsid w:val="003624B1"/>
    <w:rsid w:val="003637E4"/>
    <w:rsid w:val="00363FFE"/>
    <w:rsid w:val="00364BC8"/>
    <w:rsid w:val="003653D4"/>
    <w:rsid w:val="0036681C"/>
    <w:rsid w:val="00371583"/>
    <w:rsid w:val="003732E7"/>
    <w:rsid w:val="00373730"/>
    <w:rsid w:val="003738CF"/>
    <w:rsid w:val="00374F2B"/>
    <w:rsid w:val="00375683"/>
    <w:rsid w:val="00376E9E"/>
    <w:rsid w:val="0037703E"/>
    <w:rsid w:val="003800DF"/>
    <w:rsid w:val="00380360"/>
    <w:rsid w:val="0038081D"/>
    <w:rsid w:val="00380A1B"/>
    <w:rsid w:val="00381B4A"/>
    <w:rsid w:val="00382115"/>
    <w:rsid w:val="00382137"/>
    <w:rsid w:val="00382F2D"/>
    <w:rsid w:val="0038373D"/>
    <w:rsid w:val="00384A0C"/>
    <w:rsid w:val="003863EB"/>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E4D"/>
    <w:rsid w:val="003D094F"/>
    <w:rsid w:val="003D0EBE"/>
    <w:rsid w:val="003D1152"/>
    <w:rsid w:val="003D23B1"/>
    <w:rsid w:val="003D2968"/>
    <w:rsid w:val="003D2BC9"/>
    <w:rsid w:val="003D327B"/>
    <w:rsid w:val="003D4E8E"/>
    <w:rsid w:val="003D673C"/>
    <w:rsid w:val="003D7345"/>
    <w:rsid w:val="003D7EB1"/>
    <w:rsid w:val="003E03A7"/>
    <w:rsid w:val="003E1352"/>
    <w:rsid w:val="003E3BDF"/>
    <w:rsid w:val="003E4B8B"/>
    <w:rsid w:val="003E585F"/>
    <w:rsid w:val="003E5921"/>
    <w:rsid w:val="003E63CA"/>
    <w:rsid w:val="003E644F"/>
    <w:rsid w:val="003E6716"/>
    <w:rsid w:val="003E6CE4"/>
    <w:rsid w:val="003E738E"/>
    <w:rsid w:val="003F0100"/>
    <w:rsid w:val="003F0A3C"/>
    <w:rsid w:val="003F1585"/>
    <w:rsid w:val="003F1EF2"/>
    <w:rsid w:val="003F3F20"/>
    <w:rsid w:val="003F457F"/>
    <w:rsid w:val="003F744B"/>
    <w:rsid w:val="004006D4"/>
    <w:rsid w:val="004014A7"/>
    <w:rsid w:val="00402E68"/>
    <w:rsid w:val="00403C98"/>
    <w:rsid w:val="00404A14"/>
    <w:rsid w:val="0040571A"/>
    <w:rsid w:val="00405791"/>
    <w:rsid w:val="004101A6"/>
    <w:rsid w:val="00411112"/>
    <w:rsid w:val="0041171B"/>
    <w:rsid w:val="0041337F"/>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7EF"/>
    <w:rsid w:val="00433198"/>
    <w:rsid w:val="004334A5"/>
    <w:rsid w:val="0043487A"/>
    <w:rsid w:val="00437539"/>
    <w:rsid w:val="004379E2"/>
    <w:rsid w:val="00442383"/>
    <w:rsid w:val="00443DFB"/>
    <w:rsid w:val="004440BE"/>
    <w:rsid w:val="004447C2"/>
    <w:rsid w:val="0044491E"/>
    <w:rsid w:val="00445786"/>
    <w:rsid w:val="00446C71"/>
    <w:rsid w:val="004477B0"/>
    <w:rsid w:val="00451AD8"/>
    <w:rsid w:val="00452258"/>
    <w:rsid w:val="00453C14"/>
    <w:rsid w:val="00454A7F"/>
    <w:rsid w:val="00454EE7"/>
    <w:rsid w:val="00454F0E"/>
    <w:rsid w:val="004555A2"/>
    <w:rsid w:val="00456A7F"/>
    <w:rsid w:val="004572A3"/>
    <w:rsid w:val="00457306"/>
    <w:rsid w:val="004631E0"/>
    <w:rsid w:val="00464388"/>
    <w:rsid w:val="00464A7C"/>
    <w:rsid w:val="00465B3C"/>
    <w:rsid w:val="00466C8C"/>
    <w:rsid w:val="004673EF"/>
    <w:rsid w:val="004675C6"/>
    <w:rsid w:val="00471636"/>
    <w:rsid w:val="004739B8"/>
    <w:rsid w:val="00474B07"/>
    <w:rsid w:val="00474EE7"/>
    <w:rsid w:val="004758FE"/>
    <w:rsid w:val="00476EC2"/>
    <w:rsid w:val="00476F9A"/>
    <w:rsid w:val="0047750F"/>
    <w:rsid w:val="00480E76"/>
    <w:rsid w:val="00481626"/>
    <w:rsid w:val="00481B2B"/>
    <w:rsid w:val="00481F05"/>
    <w:rsid w:val="00482E5A"/>
    <w:rsid w:val="004834CB"/>
    <w:rsid w:val="00483E7D"/>
    <w:rsid w:val="00484934"/>
    <w:rsid w:val="004853F6"/>
    <w:rsid w:val="004861E2"/>
    <w:rsid w:val="004866D8"/>
    <w:rsid w:val="00486CAF"/>
    <w:rsid w:val="00486D5B"/>
    <w:rsid w:val="00487CF8"/>
    <w:rsid w:val="0049087D"/>
    <w:rsid w:val="00491903"/>
    <w:rsid w:val="00491B4F"/>
    <w:rsid w:val="00493119"/>
    <w:rsid w:val="004951AE"/>
    <w:rsid w:val="00495383"/>
    <w:rsid w:val="004A0B79"/>
    <w:rsid w:val="004A0D92"/>
    <w:rsid w:val="004A117C"/>
    <w:rsid w:val="004A1184"/>
    <w:rsid w:val="004A21B3"/>
    <w:rsid w:val="004A2DD5"/>
    <w:rsid w:val="004A32FC"/>
    <w:rsid w:val="004A7C41"/>
    <w:rsid w:val="004B1D28"/>
    <w:rsid w:val="004B518A"/>
    <w:rsid w:val="004B5414"/>
    <w:rsid w:val="004B6995"/>
    <w:rsid w:val="004B6D56"/>
    <w:rsid w:val="004B7785"/>
    <w:rsid w:val="004C0CDF"/>
    <w:rsid w:val="004C2D9F"/>
    <w:rsid w:val="004C2E30"/>
    <w:rsid w:val="004C2E87"/>
    <w:rsid w:val="004C34BC"/>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6567"/>
    <w:rsid w:val="004E774C"/>
    <w:rsid w:val="004F0094"/>
    <w:rsid w:val="004F1C77"/>
    <w:rsid w:val="004F213F"/>
    <w:rsid w:val="004F264A"/>
    <w:rsid w:val="004F3066"/>
    <w:rsid w:val="004F3797"/>
    <w:rsid w:val="004F6529"/>
    <w:rsid w:val="004F672E"/>
    <w:rsid w:val="004F6FD1"/>
    <w:rsid w:val="005000A1"/>
    <w:rsid w:val="00500C58"/>
    <w:rsid w:val="00503131"/>
    <w:rsid w:val="00503943"/>
    <w:rsid w:val="0050542B"/>
    <w:rsid w:val="005055D8"/>
    <w:rsid w:val="00505676"/>
    <w:rsid w:val="00505B31"/>
    <w:rsid w:val="00506CB7"/>
    <w:rsid w:val="00507058"/>
    <w:rsid w:val="00507D6E"/>
    <w:rsid w:val="00510734"/>
    <w:rsid w:val="00510C85"/>
    <w:rsid w:val="00511DD3"/>
    <w:rsid w:val="00512513"/>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42E2"/>
    <w:rsid w:val="00544396"/>
    <w:rsid w:val="00545179"/>
    <w:rsid w:val="00550373"/>
    <w:rsid w:val="00552251"/>
    <w:rsid w:val="00552EB1"/>
    <w:rsid w:val="0055350B"/>
    <w:rsid w:val="005540AB"/>
    <w:rsid w:val="005568BD"/>
    <w:rsid w:val="00556EAE"/>
    <w:rsid w:val="005579E1"/>
    <w:rsid w:val="00560A12"/>
    <w:rsid w:val="0056110A"/>
    <w:rsid w:val="00561390"/>
    <w:rsid w:val="00561609"/>
    <w:rsid w:val="00561BCE"/>
    <w:rsid w:val="0056221D"/>
    <w:rsid w:val="005622DF"/>
    <w:rsid w:val="00562736"/>
    <w:rsid w:val="00562AD0"/>
    <w:rsid w:val="0056412F"/>
    <w:rsid w:val="00565AD0"/>
    <w:rsid w:val="005665E9"/>
    <w:rsid w:val="00567E55"/>
    <w:rsid w:val="00571B54"/>
    <w:rsid w:val="00575150"/>
    <w:rsid w:val="0057789E"/>
    <w:rsid w:val="00581093"/>
    <w:rsid w:val="005810A8"/>
    <w:rsid w:val="005820F8"/>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FFF"/>
    <w:rsid w:val="005C44BF"/>
    <w:rsid w:val="005C5082"/>
    <w:rsid w:val="005C5B8B"/>
    <w:rsid w:val="005C6F4D"/>
    <w:rsid w:val="005C7405"/>
    <w:rsid w:val="005D05FA"/>
    <w:rsid w:val="005D34D0"/>
    <w:rsid w:val="005D3AA8"/>
    <w:rsid w:val="005D4EA5"/>
    <w:rsid w:val="005D5EAD"/>
    <w:rsid w:val="005D62A2"/>
    <w:rsid w:val="005D7F54"/>
    <w:rsid w:val="005E1E11"/>
    <w:rsid w:val="005E26E4"/>
    <w:rsid w:val="005E36DF"/>
    <w:rsid w:val="005E5F96"/>
    <w:rsid w:val="005F1319"/>
    <w:rsid w:val="005F282C"/>
    <w:rsid w:val="005F2869"/>
    <w:rsid w:val="005F3589"/>
    <w:rsid w:val="005F44B9"/>
    <w:rsid w:val="005F4A1A"/>
    <w:rsid w:val="005F4BE1"/>
    <w:rsid w:val="005F57C6"/>
    <w:rsid w:val="005F5D1C"/>
    <w:rsid w:val="005F6023"/>
    <w:rsid w:val="005F6473"/>
    <w:rsid w:val="005F66DB"/>
    <w:rsid w:val="005F79DB"/>
    <w:rsid w:val="00601D75"/>
    <w:rsid w:val="00601E65"/>
    <w:rsid w:val="006033FD"/>
    <w:rsid w:val="00605A44"/>
    <w:rsid w:val="00606433"/>
    <w:rsid w:val="00606440"/>
    <w:rsid w:val="006066CA"/>
    <w:rsid w:val="00607003"/>
    <w:rsid w:val="00610486"/>
    <w:rsid w:val="00611381"/>
    <w:rsid w:val="0061304C"/>
    <w:rsid w:val="0061533A"/>
    <w:rsid w:val="0061551B"/>
    <w:rsid w:val="006156F6"/>
    <w:rsid w:val="006176B5"/>
    <w:rsid w:val="006207E5"/>
    <w:rsid w:val="00620D5C"/>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D70"/>
    <w:rsid w:val="00655B9C"/>
    <w:rsid w:val="006564A0"/>
    <w:rsid w:val="00660866"/>
    <w:rsid w:val="00661AB8"/>
    <w:rsid w:val="0066285C"/>
    <w:rsid w:val="006634A9"/>
    <w:rsid w:val="00670331"/>
    <w:rsid w:val="00671166"/>
    <w:rsid w:val="00672753"/>
    <w:rsid w:val="00673928"/>
    <w:rsid w:val="006751E3"/>
    <w:rsid w:val="0067521F"/>
    <w:rsid w:val="00680A9C"/>
    <w:rsid w:val="00683881"/>
    <w:rsid w:val="006841B6"/>
    <w:rsid w:val="0068566C"/>
    <w:rsid w:val="00686FEB"/>
    <w:rsid w:val="00693DB8"/>
    <w:rsid w:val="00694680"/>
    <w:rsid w:val="0069550D"/>
    <w:rsid w:val="00696F78"/>
    <w:rsid w:val="0069710E"/>
    <w:rsid w:val="006973F2"/>
    <w:rsid w:val="00697F69"/>
    <w:rsid w:val="006A2390"/>
    <w:rsid w:val="006A3945"/>
    <w:rsid w:val="006A423D"/>
    <w:rsid w:val="006A437F"/>
    <w:rsid w:val="006A4EC9"/>
    <w:rsid w:val="006A5455"/>
    <w:rsid w:val="006A5CF8"/>
    <w:rsid w:val="006A650F"/>
    <w:rsid w:val="006A683B"/>
    <w:rsid w:val="006A6BD2"/>
    <w:rsid w:val="006A6EEF"/>
    <w:rsid w:val="006A729C"/>
    <w:rsid w:val="006A773B"/>
    <w:rsid w:val="006B36DA"/>
    <w:rsid w:val="006B3A03"/>
    <w:rsid w:val="006B46ED"/>
    <w:rsid w:val="006B5727"/>
    <w:rsid w:val="006B6083"/>
    <w:rsid w:val="006B6C71"/>
    <w:rsid w:val="006C1AB0"/>
    <w:rsid w:val="006C2FE6"/>
    <w:rsid w:val="006C3924"/>
    <w:rsid w:val="006C3C35"/>
    <w:rsid w:val="006C3FCF"/>
    <w:rsid w:val="006C6DB3"/>
    <w:rsid w:val="006D109F"/>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EE9"/>
    <w:rsid w:val="006F0F18"/>
    <w:rsid w:val="006F348C"/>
    <w:rsid w:val="006F52F8"/>
    <w:rsid w:val="006F5FA5"/>
    <w:rsid w:val="006F6B5D"/>
    <w:rsid w:val="006F6EAC"/>
    <w:rsid w:val="006F7773"/>
    <w:rsid w:val="0070134E"/>
    <w:rsid w:val="00704BBD"/>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1433"/>
    <w:rsid w:val="00732790"/>
    <w:rsid w:val="0073297C"/>
    <w:rsid w:val="00733098"/>
    <w:rsid w:val="00733875"/>
    <w:rsid w:val="00734596"/>
    <w:rsid w:val="007348CF"/>
    <w:rsid w:val="007370A9"/>
    <w:rsid w:val="007377DC"/>
    <w:rsid w:val="00741C74"/>
    <w:rsid w:val="00746A83"/>
    <w:rsid w:val="00746D65"/>
    <w:rsid w:val="007475C1"/>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904"/>
    <w:rsid w:val="00770283"/>
    <w:rsid w:val="00770BA7"/>
    <w:rsid w:val="00773665"/>
    <w:rsid w:val="0077406D"/>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AC2"/>
    <w:rsid w:val="007A52EF"/>
    <w:rsid w:val="007A7322"/>
    <w:rsid w:val="007A7514"/>
    <w:rsid w:val="007B009C"/>
    <w:rsid w:val="007B0541"/>
    <w:rsid w:val="007B2BF0"/>
    <w:rsid w:val="007B2D88"/>
    <w:rsid w:val="007B525D"/>
    <w:rsid w:val="007B5E32"/>
    <w:rsid w:val="007B74ED"/>
    <w:rsid w:val="007B75E3"/>
    <w:rsid w:val="007C06ED"/>
    <w:rsid w:val="007C25CA"/>
    <w:rsid w:val="007C2A05"/>
    <w:rsid w:val="007C5BBC"/>
    <w:rsid w:val="007C6874"/>
    <w:rsid w:val="007C6AB4"/>
    <w:rsid w:val="007C738C"/>
    <w:rsid w:val="007D0369"/>
    <w:rsid w:val="007D0D5D"/>
    <w:rsid w:val="007D145B"/>
    <w:rsid w:val="007D197B"/>
    <w:rsid w:val="007D27BE"/>
    <w:rsid w:val="007D27F4"/>
    <w:rsid w:val="007D3848"/>
    <w:rsid w:val="007D6BF1"/>
    <w:rsid w:val="007D754E"/>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CB"/>
    <w:rsid w:val="007F36B2"/>
    <w:rsid w:val="007F43A1"/>
    <w:rsid w:val="007F5054"/>
    <w:rsid w:val="007F5A76"/>
    <w:rsid w:val="007F6F45"/>
    <w:rsid w:val="008003DE"/>
    <w:rsid w:val="00800456"/>
    <w:rsid w:val="00801B6D"/>
    <w:rsid w:val="008040C1"/>
    <w:rsid w:val="008041A1"/>
    <w:rsid w:val="00805C96"/>
    <w:rsid w:val="00806482"/>
    <w:rsid w:val="00806E4E"/>
    <w:rsid w:val="0081292B"/>
    <w:rsid w:val="00813A4A"/>
    <w:rsid w:val="00814BB9"/>
    <w:rsid w:val="008165F5"/>
    <w:rsid w:val="00820015"/>
    <w:rsid w:val="008214EF"/>
    <w:rsid w:val="00821A56"/>
    <w:rsid w:val="00822470"/>
    <w:rsid w:val="00823600"/>
    <w:rsid w:val="00824482"/>
    <w:rsid w:val="008248CB"/>
    <w:rsid w:val="00830AE0"/>
    <w:rsid w:val="00832200"/>
    <w:rsid w:val="0083245D"/>
    <w:rsid w:val="008325AA"/>
    <w:rsid w:val="008333B7"/>
    <w:rsid w:val="00833416"/>
    <w:rsid w:val="00833D56"/>
    <w:rsid w:val="00835476"/>
    <w:rsid w:val="00835E17"/>
    <w:rsid w:val="008370CD"/>
    <w:rsid w:val="00837345"/>
    <w:rsid w:val="00837374"/>
    <w:rsid w:val="0084043B"/>
    <w:rsid w:val="008407FE"/>
    <w:rsid w:val="00842966"/>
    <w:rsid w:val="00842F47"/>
    <w:rsid w:val="008437CD"/>
    <w:rsid w:val="00843B70"/>
    <w:rsid w:val="008442C3"/>
    <w:rsid w:val="008445EC"/>
    <w:rsid w:val="008446B5"/>
    <w:rsid w:val="00846419"/>
    <w:rsid w:val="00846A8F"/>
    <w:rsid w:val="00846B83"/>
    <w:rsid w:val="00847ED7"/>
    <w:rsid w:val="00850C02"/>
    <w:rsid w:val="00851A8E"/>
    <w:rsid w:val="0085325F"/>
    <w:rsid w:val="008534E4"/>
    <w:rsid w:val="008545DA"/>
    <w:rsid w:val="00854A11"/>
    <w:rsid w:val="0085644B"/>
    <w:rsid w:val="00857C5D"/>
    <w:rsid w:val="008600B4"/>
    <w:rsid w:val="00862420"/>
    <w:rsid w:val="008628AE"/>
    <w:rsid w:val="00862A1C"/>
    <w:rsid w:val="00863935"/>
    <w:rsid w:val="00865B5F"/>
    <w:rsid w:val="0086659A"/>
    <w:rsid w:val="008668CE"/>
    <w:rsid w:val="00867365"/>
    <w:rsid w:val="00867CDD"/>
    <w:rsid w:val="00870A4A"/>
    <w:rsid w:val="008726D9"/>
    <w:rsid w:val="00873A12"/>
    <w:rsid w:val="00873F9B"/>
    <w:rsid w:val="008743CA"/>
    <w:rsid w:val="00880B52"/>
    <w:rsid w:val="008816AE"/>
    <w:rsid w:val="0088197A"/>
    <w:rsid w:val="00881DAE"/>
    <w:rsid w:val="008836F0"/>
    <w:rsid w:val="00883878"/>
    <w:rsid w:val="00883F79"/>
    <w:rsid w:val="008846E7"/>
    <w:rsid w:val="008857AE"/>
    <w:rsid w:val="00887E80"/>
    <w:rsid w:val="00890133"/>
    <w:rsid w:val="00890992"/>
    <w:rsid w:val="008938FA"/>
    <w:rsid w:val="00893E09"/>
    <w:rsid w:val="0089471A"/>
    <w:rsid w:val="00896503"/>
    <w:rsid w:val="00896885"/>
    <w:rsid w:val="008972CD"/>
    <w:rsid w:val="008978BC"/>
    <w:rsid w:val="008A0FD1"/>
    <w:rsid w:val="008A1D07"/>
    <w:rsid w:val="008A2357"/>
    <w:rsid w:val="008A2416"/>
    <w:rsid w:val="008A3B57"/>
    <w:rsid w:val="008A4346"/>
    <w:rsid w:val="008A4FFF"/>
    <w:rsid w:val="008A5CF8"/>
    <w:rsid w:val="008B2CFE"/>
    <w:rsid w:val="008B3CF2"/>
    <w:rsid w:val="008B54EC"/>
    <w:rsid w:val="008B6046"/>
    <w:rsid w:val="008B613F"/>
    <w:rsid w:val="008B6903"/>
    <w:rsid w:val="008C0867"/>
    <w:rsid w:val="008C08B7"/>
    <w:rsid w:val="008C0D79"/>
    <w:rsid w:val="008C274F"/>
    <w:rsid w:val="008C3228"/>
    <w:rsid w:val="008C32FE"/>
    <w:rsid w:val="008C479E"/>
    <w:rsid w:val="008C5F6F"/>
    <w:rsid w:val="008C6289"/>
    <w:rsid w:val="008C652F"/>
    <w:rsid w:val="008C6B91"/>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3334"/>
    <w:rsid w:val="008F3898"/>
    <w:rsid w:val="008F5127"/>
    <w:rsid w:val="008F612A"/>
    <w:rsid w:val="008F661E"/>
    <w:rsid w:val="008F668A"/>
    <w:rsid w:val="008F7095"/>
    <w:rsid w:val="008F7FC3"/>
    <w:rsid w:val="009010EA"/>
    <w:rsid w:val="00902158"/>
    <w:rsid w:val="00902364"/>
    <w:rsid w:val="00905A2B"/>
    <w:rsid w:val="009063D6"/>
    <w:rsid w:val="00906C90"/>
    <w:rsid w:val="009071CA"/>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B8B"/>
    <w:rsid w:val="00926FA4"/>
    <w:rsid w:val="009271AF"/>
    <w:rsid w:val="009303DF"/>
    <w:rsid w:val="0093120A"/>
    <w:rsid w:val="00932682"/>
    <w:rsid w:val="00932803"/>
    <w:rsid w:val="00933202"/>
    <w:rsid w:val="00933490"/>
    <w:rsid w:val="00934079"/>
    <w:rsid w:val="00934A7E"/>
    <w:rsid w:val="0093727B"/>
    <w:rsid w:val="009372C9"/>
    <w:rsid w:val="00940599"/>
    <w:rsid w:val="0094089F"/>
    <w:rsid w:val="00941096"/>
    <w:rsid w:val="00941D5A"/>
    <w:rsid w:val="00942B4E"/>
    <w:rsid w:val="00944741"/>
    <w:rsid w:val="0094628C"/>
    <w:rsid w:val="00947509"/>
    <w:rsid w:val="00947E17"/>
    <w:rsid w:val="00950184"/>
    <w:rsid w:val="00952E31"/>
    <w:rsid w:val="009536A3"/>
    <w:rsid w:val="00954394"/>
    <w:rsid w:val="00954BC1"/>
    <w:rsid w:val="009558CF"/>
    <w:rsid w:val="009572BF"/>
    <w:rsid w:val="00957465"/>
    <w:rsid w:val="00957795"/>
    <w:rsid w:val="009609C4"/>
    <w:rsid w:val="00961587"/>
    <w:rsid w:val="009623A0"/>
    <w:rsid w:val="00962749"/>
    <w:rsid w:val="0096325E"/>
    <w:rsid w:val="00963AB9"/>
    <w:rsid w:val="00964359"/>
    <w:rsid w:val="0096460B"/>
    <w:rsid w:val="00965703"/>
    <w:rsid w:val="00967388"/>
    <w:rsid w:val="00967BED"/>
    <w:rsid w:val="009705C3"/>
    <w:rsid w:val="00972087"/>
    <w:rsid w:val="009720AE"/>
    <w:rsid w:val="0097297A"/>
    <w:rsid w:val="00973336"/>
    <w:rsid w:val="00974B2A"/>
    <w:rsid w:val="00975471"/>
    <w:rsid w:val="009761EE"/>
    <w:rsid w:val="00976970"/>
    <w:rsid w:val="009769F7"/>
    <w:rsid w:val="00976AE1"/>
    <w:rsid w:val="009771F6"/>
    <w:rsid w:val="009774F3"/>
    <w:rsid w:val="00977E0B"/>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A3D"/>
    <w:rsid w:val="009A18E3"/>
    <w:rsid w:val="009A33E0"/>
    <w:rsid w:val="009A4E87"/>
    <w:rsid w:val="009A6122"/>
    <w:rsid w:val="009A63AF"/>
    <w:rsid w:val="009A7141"/>
    <w:rsid w:val="009A7207"/>
    <w:rsid w:val="009B0D85"/>
    <w:rsid w:val="009B102A"/>
    <w:rsid w:val="009B28D1"/>
    <w:rsid w:val="009B348A"/>
    <w:rsid w:val="009B42D6"/>
    <w:rsid w:val="009B4CCF"/>
    <w:rsid w:val="009B510C"/>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71A"/>
    <w:rsid w:val="009D621F"/>
    <w:rsid w:val="009D6636"/>
    <w:rsid w:val="009D7944"/>
    <w:rsid w:val="009E2306"/>
    <w:rsid w:val="009E235F"/>
    <w:rsid w:val="009E2769"/>
    <w:rsid w:val="009E2784"/>
    <w:rsid w:val="009E27B1"/>
    <w:rsid w:val="009E3101"/>
    <w:rsid w:val="009E4B6B"/>
    <w:rsid w:val="009E614B"/>
    <w:rsid w:val="009E6AFE"/>
    <w:rsid w:val="009E6FAF"/>
    <w:rsid w:val="009E74A5"/>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3EE"/>
    <w:rsid w:val="00A077F3"/>
    <w:rsid w:val="00A07D86"/>
    <w:rsid w:val="00A10E79"/>
    <w:rsid w:val="00A110E6"/>
    <w:rsid w:val="00A11B2F"/>
    <w:rsid w:val="00A133B9"/>
    <w:rsid w:val="00A13899"/>
    <w:rsid w:val="00A14E52"/>
    <w:rsid w:val="00A15D24"/>
    <w:rsid w:val="00A15D89"/>
    <w:rsid w:val="00A16B03"/>
    <w:rsid w:val="00A21703"/>
    <w:rsid w:val="00A23507"/>
    <w:rsid w:val="00A2385A"/>
    <w:rsid w:val="00A2499E"/>
    <w:rsid w:val="00A2576B"/>
    <w:rsid w:val="00A30447"/>
    <w:rsid w:val="00A328B4"/>
    <w:rsid w:val="00A33203"/>
    <w:rsid w:val="00A3340C"/>
    <w:rsid w:val="00A3431B"/>
    <w:rsid w:val="00A3452D"/>
    <w:rsid w:val="00A355B9"/>
    <w:rsid w:val="00A35E28"/>
    <w:rsid w:val="00A3665D"/>
    <w:rsid w:val="00A3674C"/>
    <w:rsid w:val="00A36CCB"/>
    <w:rsid w:val="00A406A8"/>
    <w:rsid w:val="00A40D2B"/>
    <w:rsid w:val="00A41849"/>
    <w:rsid w:val="00A41C47"/>
    <w:rsid w:val="00A453EF"/>
    <w:rsid w:val="00A476CB"/>
    <w:rsid w:val="00A50B81"/>
    <w:rsid w:val="00A51010"/>
    <w:rsid w:val="00A525C4"/>
    <w:rsid w:val="00A54EAF"/>
    <w:rsid w:val="00A54FB0"/>
    <w:rsid w:val="00A54FC2"/>
    <w:rsid w:val="00A5641F"/>
    <w:rsid w:val="00A56FD1"/>
    <w:rsid w:val="00A607A7"/>
    <w:rsid w:val="00A612C8"/>
    <w:rsid w:val="00A616AC"/>
    <w:rsid w:val="00A621B5"/>
    <w:rsid w:val="00A63EBF"/>
    <w:rsid w:val="00A641C3"/>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B5F"/>
    <w:rsid w:val="00A91C83"/>
    <w:rsid w:val="00A941C6"/>
    <w:rsid w:val="00A9605B"/>
    <w:rsid w:val="00A9636A"/>
    <w:rsid w:val="00A96A2C"/>
    <w:rsid w:val="00A97FAE"/>
    <w:rsid w:val="00AA068A"/>
    <w:rsid w:val="00AA0DEB"/>
    <w:rsid w:val="00AA14B6"/>
    <w:rsid w:val="00AA2CD4"/>
    <w:rsid w:val="00AA38FF"/>
    <w:rsid w:val="00AA45A1"/>
    <w:rsid w:val="00AA5AF0"/>
    <w:rsid w:val="00AA5EFA"/>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5BB4"/>
    <w:rsid w:val="00AE5E93"/>
    <w:rsid w:val="00AF0D7E"/>
    <w:rsid w:val="00AF23B5"/>
    <w:rsid w:val="00AF33C1"/>
    <w:rsid w:val="00AF37C0"/>
    <w:rsid w:val="00AF4B25"/>
    <w:rsid w:val="00AF57DD"/>
    <w:rsid w:val="00AF6441"/>
    <w:rsid w:val="00B00476"/>
    <w:rsid w:val="00B02738"/>
    <w:rsid w:val="00B03BF3"/>
    <w:rsid w:val="00B05AA1"/>
    <w:rsid w:val="00B076BB"/>
    <w:rsid w:val="00B07DCC"/>
    <w:rsid w:val="00B10D9F"/>
    <w:rsid w:val="00B10DD6"/>
    <w:rsid w:val="00B1130F"/>
    <w:rsid w:val="00B11DD3"/>
    <w:rsid w:val="00B125CD"/>
    <w:rsid w:val="00B131E5"/>
    <w:rsid w:val="00B13B35"/>
    <w:rsid w:val="00B14144"/>
    <w:rsid w:val="00B14851"/>
    <w:rsid w:val="00B14965"/>
    <w:rsid w:val="00B14B0B"/>
    <w:rsid w:val="00B14D87"/>
    <w:rsid w:val="00B1553A"/>
    <w:rsid w:val="00B15D27"/>
    <w:rsid w:val="00B21283"/>
    <w:rsid w:val="00B240DE"/>
    <w:rsid w:val="00B244EE"/>
    <w:rsid w:val="00B24936"/>
    <w:rsid w:val="00B24FCD"/>
    <w:rsid w:val="00B25333"/>
    <w:rsid w:val="00B258E5"/>
    <w:rsid w:val="00B25ECC"/>
    <w:rsid w:val="00B27E3A"/>
    <w:rsid w:val="00B33D12"/>
    <w:rsid w:val="00B33E30"/>
    <w:rsid w:val="00B34193"/>
    <w:rsid w:val="00B34F30"/>
    <w:rsid w:val="00B362B4"/>
    <w:rsid w:val="00B36DFE"/>
    <w:rsid w:val="00B37028"/>
    <w:rsid w:val="00B40259"/>
    <w:rsid w:val="00B4082B"/>
    <w:rsid w:val="00B41846"/>
    <w:rsid w:val="00B42EE4"/>
    <w:rsid w:val="00B43638"/>
    <w:rsid w:val="00B443B4"/>
    <w:rsid w:val="00B44645"/>
    <w:rsid w:val="00B446BB"/>
    <w:rsid w:val="00B476A0"/>
    <w:rsid w:val="00B47BB4"/>
    <w:rsid w:val="00B47E59"/>
    <w:rsid w:val="00B508DE"/>
    <w:rsid w:val="00B50C16"/>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E7A"/>
    <w:rsid w:val="00B75767"/>
    <w:rsid w:val="00B7651D"/>
    <w:rsid w:val="00B767F2"/>
    <w:rsid w:val="00B8020C"/>
    <w:rsid w:val="00B80746"/>
    <w:rsid w:val="00B81F58"/>
    <w:rsid w:val="00B822FB"/>
    <w:rsid w:val="00B8241A"/>
    <w:rsid w:val="00B82FEC"/>
    <w:rsid w:val="00B8317A"/>
    <w:rsid w:val="00B84E94"/>
    <w:rsid w:val="00B859B5"/>
    <w:rsid w:val="00B902CF"/>
    <w:rsid w:val="00B90613"/>
    <w:rsid w:val="00B90984"/>
    <w:rsid w:val="00B90DEA"/>
    <w:rsid w:val="00B91F6A"/>
    <w:rsid w:val="00B92226"/>
    <w:rsid w:val="00B925DD"/>
    <w:rsid w:val="00B928A6"/>
    <w:rsid w:val="00B94235"/>
    <w:rsid w:val="00B973BC"/>
    <w:rsid w:val="00B9766E"/>
    <w:rsid w:val="00BA0265"/>
    <w:rsid w:val="00BA277E"/>
    <w:rsid w:val="00BA4460"/>
    <w:rsid w:val="00BA557D"/>
    <w:rsid w:val="00BA59B8"/>
    <w:rsid w:val="00BB099D"/>
    <w:rsid w:val="00BB0FF2"/>
    <w:rsid w:val="00BB221F"/>
    <w:rsid w:val="00BB27B0"/>
    <w:rsid w:val="00BB27B3"/>
    <w:rsid w:val="00BB4B01"/>
    <w:rsid w:val="00BB4EB4"/>
    <w:rsid w:val="00BB52ED"/>
    <w:rsid w:val="00BC0976"/>
    <w:rsid w:val="00BC1977"/>
    <w:rsid w:val="00BC1F71"/>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7337"/>
    <w:rsid w:val="00BF7602"/>
    <w:rsid w:val="00BF79C9"/>
    <w:rsid w:val="00C008C7"/>
    <w:rsid w:val="00C02D7E"/>
    <w:rsid w:val="00C02E6A"/>
    <w:rsid w:val="00C03711"/>
    <w:rsid w:val="00C03DC0"/>
    <w:rsid w:val="00C03E2E"/>
    <w:rsid w:val="00C040B6"/>
    <w:rsid w:val="00C04586"/>
    <w:rsid w:val="00C04A1D"/>
    <w:rsid w:val="00C05691"/>
    <w:rsid w:val="00C05B06"/>
    <w:rsid w:val="00C05EF4"/>
    <w:rsid w:val="00C110CE"/>
    <w:rsid w:val="00C129F6"/>
    <w:rsid w:val="00C137B4"/>
    <w:rsid w:val="00C1679E"/>
    <w:rsid w:val="00C16BC7"/>
    <w:rsid w:val="00C172EC"/>
    <w:rsid w:val="00C2172F"/>
    <w:rsid w:val="00C22BB1"/>
    <w:rsid w:val="00C24117"/>
    <w:rsid w:val="00C2437F"/>
    <w:rsid w:val="00C252E5"/>
    <w:rsid w:val="00C25C72"/>
    <w:rsid w:val="00C26FB8"/>
    <w:rsid w:val="00C27BAC"/>
    <w:rsid w:val="00C32B46"/>
    <w:rsid w:val="00C3406D"/>
    <w:rsid w:val="00C340B6"/>
    <w:rsid w:val="00C3578F"/>
    <w:rsid w:val="00C358B7"/>
    <w:rsid w:val="00C36EF2"/>
    <w:rsid w:val="00C372C7"/>
    <w:rsid w:val="00C441C4"/>
    <w:rsid w:val="00C45114"/>
    <w:rsid w:val="00C500B6"/>
    <w:rsid w:val="00C529A5"/>
    <w:rsid w:val="00C5324C"/>
    <w:rsid w:val="00C54286"/>
    <w:rsid w:val="00C54F87"/>
    <w:rsid w:val="00C56C5D"/>
    <w:rsid w:val="00C56E4A"/>
    <w:rsid w:val="00C56F52"/>
    <w:rsid w:val="00C57CD0"/>
    <w:rsid w:val="00C60F5F"/>
    <w:rsid w:val="00C613D9"/>
    <w:rsid w:val="00C6618C"/>
    <w:rsid w:val="00C67701"/>
    <w:rsid w:val="00C72B59"/>
    <w:rsid w:val="00C7311C"/>
    <w:rsid w:val="00C73AF8"/>
    <w:rsid w:val="00C740FB"/>
    <w:rsid w:val="00C7447E"/>
    <w:rsid w:val="00C74581"/>
    <w:rsid w:val="00C747F6"/>
    <w:rsid w:val="00C74D60"/>
    <w:rsid w:val="00C75BE4"/>
    <w:rsid w:val="00C761B9"/>
    <w:rsid w:val="00C76B2C"/>
    <w:rsid w:val="00C7796C"/>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60F2"/>
    <w:rsid w:val="00CB01BF"/>
    <w:rsid w:val="00CB0C7D"/>
    <w:rsid w:val="00CB0FDE"/>
    <w:rsid w:val="00CB2A6F"/>
    <w:rsid w:val="00CB4FF3"/>
    <w:rsid w:val="00CB7A9F"/>
    <w:rsid w:val="00CC0087"/>
    <w:rsid w:val="00CC1078"/>
    <w:rsid w:val="00CC108C"/>
    <w:rsid w:val="00CC12F5"/>
    <w:rsid w:val="00CC2404"/>
    <w:rsid w:val="00CC26A7"/>
    <w:rsid w:val="00CC292A"/>
    <w:rsid w:val="00CC2DE4"/>
    <w:rsid w:val="00CC3EF3"/>
    <w:rsid w:val="00CC411D"/>
    <w:rsid w:val="00CC5EC1"/>
    <w:rsid w:val="00CC75AE"/>
    <w:rsid w:val="00CC7FD5"/>
    <w:rsid w:val="00CD2BE6"/>
    <w:rsid w:val="00CD33EC"/>
    <w:rsid w:val="00CD354B"/>
    <w:rsid w:val="00CD3A2E"/>
    <w:rsid w:val="00CD3B17"/>
    <w:rsid w:val="00CD51F7"/>
    <w:rsid w:val="00CD60E7"/>
    <w:rsid w:val="00CD65E5"/>
    <w:rsid w:val="00CE007D"/>
    <w:rsid w:val="00CE01BC"/>
    <w:rsid w:val="00CE0509"/>
    <w:rsid w:val="00CE0879"/>
    <w:rsid w:val="00CE20F0"/>
    <w:rsid w:val="00CE33B2"/>
    <w:rsid w:val="00CE4B89"/>
    <w:rsid w:val="00CE56BC"/>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6AA9"/>
    <w:rsid w:val="00D373FE"/>
    <w:rsid w:val="00D4483D"/>
    <w:rsid w:val="00D44AA9"/>
    <w:rsid w:val="00D45312"/>
    <w:rsid w:val="00D46C39"/>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7666"/>
    <w:rsid w:val="00D6778C"/>
    <w:rsid w:val="00D70E3E"/>
    <w:rsid w:val="00D710DC"/>
    <w:rsid w:val="00D71AD3"/>
    <w:rsid w:val="00D72800"/>
    <w:rsid w:val="00D73950"/>
    <w:rsid w:val="00D745CD"/>
    <w:rsid w:val="00D757A9"/>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2265"/>
    <w:rsid w:val="00DA3389"/>
    <w:rsid w:val="00DA37AC"/>
    <w:rsid w:val="00DA3F0F"/>
    <w:rsid w:val="00DA4150"/>
    <w:rsid w:val="00DA51DC"/>
    <w:rsid w:val="00DA6CA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3C6"/>
    <w:rsid w:val="00DC01AA"/>
    <w:rsid w:val="00DC116E"/>
    <w:rsid w:val="00DC1661"/>
    <w:rsid w:val="00DC1A8F"/>
    <w:rsid w:val="00DC1DD3"/>
    <w:rsid w:val="00DC2260"/>
    <w:rsid w:val="00DC27C9"/>
    <w:rsid w:val="00DC2E67"/>
    <w:rsid w:val="00DC4566"/>
    <w:rsid w:val="00DC4877"/>
    <w:rsid w:val="00DC4B44"/>
    <w:rsid w:val="00DC52F9"/>
    <w:rsid w:val="00DC551F"/>
    <w:rsid w:val="00DC59E9"/>
    <w:rsid w:val="00DC7435"/>
    <w:rsid w:val="00DD1871"/>
    <w:rsid w:val="00DD27EF"/>
    <w:rsid w:val="00DD2FED"/>
    <w:rsid w:val="00DD3DF8"/>
    <w:rsid w:val="00DE0DF6"/>
    <w:rsid w:val="00DE185B"/>
    <w:rsid w:val="00DE26BB"/>
    <w:rsid w:val="00DE26D7"/>
    <w:rsid w:val="00DE3433"/>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7638"/>
    <w:rsid w:val="00E10866"/>
    <w:rsid w:val="00E117AF"/>
    <w:rsid w:val="00E121F5"/>
    <w:rsid w:val="00E1264C"/>
    <w:rsid w:val="00E12D25"/>
    <w:rsid w:val="00E13044"/>
    <w:rsid w:val="00E13910"/>
    <w:rsid w:val="00E14FB0"/>
    <w:rsid w:val="00E15129"/>
    <w:rsid w:val="00E15994"/>
    <w:rsid w:val="00E15A35"/>
    <w:rsid w:val="00E15FE5"/>
    <w:rsid w:val="00E2034A"/>
    <w:rsid w:val="00E226A9"/>
    <w:rsid w:val="00E2313C"/>
    <w:rsid w:val="00E239DD"/>
    <w:rsid w:val="00E24885"/>
    <w:rsid w:val="00E24BB0"/>
    <w:rsid w:val="00E26594"/>
    <w:rsid w:val="00E27636"/>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A2B"/>
    <w:rsid w:val="00E472DE"/>
    <w:rsid w:val="00E508A2"/>
    <w:rsid w:val="00E509E8"/>
    <w:rsid w:val="00E50F35"/>
    <w:rsid w:val="00E524F0"/>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FC4"/>
    <w:rsid w:val="00E7148D"/>
    <w:rsid w:val="00E72CA1"/>
    <w:rsid w:val="00E7383B"/>
    <w:rsid w:val="00E73CAF"/>
    <w:rsid w:val="00E76171"/>
    <w:rsid w:val="00E76B8F"/>
    <w:rsid w:val="00E775E1"/>
    <w:rsid w:val="00E77751"/>
    <w:rsid w:val="00E77A60"/>
    <w:rsid w:val="00E82110"/>
    <w:rsid w:val="00E827F8"/>
    <w:rsid w:val="00E84CE0"/>
    <w:rsid w:val="00E8530D"/>
    <w:rsid w:val="00E85526"/>
    <w:rsid w:val="00E8607D"/>
    <w:rsid w:val="00E86EA8"/>
    <w:rsid w:val="00E8791B"/>
    <w:rsid w:val="00E90E59"/>
    <w:rsid w:val="00E91037"/>
    <w:rsid w:val="00E924ED"/>
    <w:rsid w:val="00E9521C"/>
    <w:rsid w:val="00E96329"/>
    <w:rsid w:val="00E979C9"/>
    <w:rsid w:val="00E97D32"/>
    <w:rsid w:val="00EA127E"/>
    <w:rsid w:val="00EA1747"/>
    <w:rsid w:val="00EA1920"/>
    <w:rsid w:val="00EA1998"/>
    <w:rsid w:val="00EA1CE2"/>
    <w:rsid w:val="00EA1FF4"/>
    <w:rsid w:val="00EA2AB4"/>
    <w:rsid w:val="00EA332E"/>
    <w:rsid w:val="00EA41FD"/>
    <w:rsid w:val="00EA4D09"/>
    <w:rsid w:val="00EA6C62"/>
    <w:rsid w:val="00EA709F"/>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C1A"/>
    <w:rsid w:val="00ED1D22"/>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F5D"/>
    <w:rsid w:val="00F03406"/>
    <w:rsid w:val="00F05D16"/>
    <w:rsid w:val="00F05DBE"/>
    <w:rsid w:val="00F07CB7"/>
    <w:rsid w:val="00F108B4"/>
    <w:rsid w:val="00F10DA6"/>
    <w:rsid w:val="00F1113D"/>
    <w:rsid w:val="00F129D1"/>
    <w:rsid w:val="00F131CE"/>
    <w:rsid w:val="00F149B7"/>
    <w:rsid w:val="00F16ABF"/>
    <w:rsid w:val="00F20F0C"/>
    <w:rsid w:val="00F211B3"/>
    <w:rsid w:val="00F22309"/>
    <w:rsid w:val="00F22486"/>
    <w:rsid w:val="00F2302B"/>
    <w:rsid w:val="00F23336"/>
    <w:rsid w:val="00F252FE"/>
    <w:rsid w:val="00F25C74"/>
    <w:rsid w:val="00F25CBA"/>
    <w:rsid w:val="00F25D45"/>
    <w:rsid w:val="00F25F22"/>
    <w:rsid w:val="00F2678E"/>
    <w:rsid w:val="00F30489"/>
    <w:rsid w:val="00F31139"/>
    <w:rsid w:val="00F3219F"/>
    <w:rsid w:val="00F32EC3"/>
    <w:rsid w:val="00F33A2C"/>
    <w:rsid w:val="00F3422B"/>
    <w:rsid w:val="00F34F38"/>
    <w:rsid w:val="00F3662C"/>
    <w:rsid w:val="00F36E36"/>
    <w:rsid w:val="00F40F8D"/>
    <w:rsid w:val="00F422D4"/>
    <w:rsid w:val="00F43204"/>
    <w:rsid w:val="00F43493"/>
    <w:rsid w:val="00F43655"/>
    <w:rsid w:val="00F4366B"/>
    <w:rsid w:val="00F437C5"/>
    <w:rsid w:val="00F446DA"/>
    <w:rsid w:val="00F446E5"/>
    <w:rsid w:val="00F4553A"/>
    <w:rsid w:val="00F45A6D"/>
    <w:rsid w:val="00F46A11"/>
    <w:rsid w:val="00F471A9"/>
    <w:rsid w:val="00F50D01"/>
    <w:rsid w:val="00F51322"/>
    <w:rsid w:val="00F52A13"/>
    <w:rsid w:val="00F52C4F"/>
    <w:rsid w:val="00F53537"/>
    <w:rsid w:val="00F539A9"/>
    <w:rsid w:val="00F541E0"/>
    <w:rsid w:val="00F54A91"/>
    <w:rsid w:val="00F54CC5"/>
    <w:rsid w:val="00F60152"/>
    <w:rsid w:val="00F60F1A"/>
    <w:rsid w:val="00F616F3"/>
    <w:rsid w:val="00F619F9"/>
    <w:rsid w:val="00F626BD"/>
    <w:rsid w:val="00F63C21"/>
    <w:rsid w:val="00F64937"/>
    <w:rsid w:val="00F64EA9"/>
    <w:rsid w:val="00F652DD"/>
    <w:rsid w:val="00F67373"/>
    <w:rsid w:val="00F6764B"/>
    <w:rsid w:val="00F6769F"/>
    <w:rsid w:val="00F67C96"/>
    <w:rsid w:val="00F70F20"/>
    <w:rsid w:val="00F7234E"/>
    <w:rsid w:val="00F72D30"/>
    <w:rsid w:val="00F72F71"/>
    <w:rsid w:val="00F73B6C"/>
    <w:rsid w:val="00F753F8"/>
    <w:rsid w:val="00F75978"/>
    <w:rsid w:val="00F77148"/>
    <w:rsid w:val="00F77B7B"/>
    <w:rsid w:val="00F80891"/>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C98"/>
    <w:rsid w:val="00F923F7"/>
    <w:rsid w:val="00F9287B"/>
    <w:rsid w:val="00F9335B"/>
    <w:rsid w:val="00F934C4"/>
    <w:rsid w:val="00F93632"/>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659F"/>
    <w:rsid w:val="00FA6C3F"/>
    <w:rsid w:val="00FA710B"/>
    <w:rsid w:val="00FB041B"/>
    <w:rsid w:val="00FB122B"/>
    <w:rsid w:val="00FB3A8E"/>
    <w:rsid w:val="00FB407D"/>
    <w:rsid w:val="00FB5CDD"/>
    <w:rsid w:val="00FB71F9"/>
    <w:rsid w:val="00FB7C8A"/>
    <w:rsid w:val="00FC052A"/>
    <w:rsid w:val="00FC3B54"/>
    <w:rsid w:val="00FC3D2A"/>
    <w:rsid w:val="00FC56E6"/>
    <w:rsid w:val="00FC5E0B"/>
    <w:rsid w:val="00FC5E2A"/>
    <w:rsid w:val="00FC6745"/>
    <w:rsid w:val="00FC6CC2"/>
    <w:rsid w:val="00FD0F1E"/>
    <w:rsid w:val="00FD1363"/>
    <w:rsid w:val="00FD235F"/>
    <w:rsid w:val="00FD27EE"/>
    <w:rsid w:val="00FD35BA"/>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6E2836F6-B2FD-43E5-95E0-4B336E52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semiHidden/>
    <w:unhideWhenUsed/>
    <w:rsid w:val="00C008C7"/>
    <w:rPr>
      <w:sz w:val="20"/>
      <w:szCs w:val="20"/>
    </w:rPr>
  </w:style>
  <w:style w:type="character" w:customStyle="1" w:styleId="CommentTextChar">
    <w:name w:val="Comment Text Char"/>
    <w:basedOn w:val="DefaultParagraphFont"/>
    <w:link w:val="CommentText"/>
    <w:uiPriority w:val="99"/>
    <w:semiHidden/>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1066758476">
                                                  <w:marLeft w:val="0"/>
                                                  <w:marRight w:val="0"/>
                                                  <w:marTop w:val="0"/>
                                                  <w:marBottom w:val="0"/>
                                                  <w:divBdr>
                                                    <w:top w:val="none" w:sz="0" w:space="0" w:color="auto"/>
                                                    <w:left w:val="none" w:sz="0" w:space="0" w:color="auto"/>
                                                    <w:bottom w:val="none" w:sz="0" w:space="0" w:color="auto"/>
                                                    <w:right w:val="none" w:sz="0" w:space="0" w:color="auto"/>
                                                  </w:divBdr>
                                                </w:div>
                                                <w:div w:id="217740191">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481194160">
                                                  <w:marLeft w:val="0"/>
                                                  <w:marRight w:val="0"/>
                                                  <w:marTop w:val="0"/>
                                                  <w:marBottom w:val="0"/>
                                                  <w:divBdr>
                                                    <w:top w:val="none" w:sz="0" w:space="0" w:color="auto"/>
                                                    <w:left w:val="none" w:sz="0" w:space="0" w:color="auto"/>
                                                    <w:bottom w:val="none" w:sz="0" w:space="0" w:color="auto"/>
                                                    <w:right w:val="none" w:sz="0" w:space="0" w:color="auto"/>
                                                  </w:divBdr>
                                                </w:div>
                                                <w:div w:id="156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754978340">
          <w:marLeft w:val="0"/>
          <w:marRight w:val="0"/>
          <w:marTop w:val="0"/>
          <w:marBottom w:val="0"/>
          <w:divBdr>
            <w:top w:val="none" w:sz="0" w:space="0" w:color="auto"/>
            <w:left w:val="none" w:sz="0" w:space="0" w:color="auto"/>
            <w:bottom w:val="none" w:sz="0" w:space="0" w:color="auto"/>
            <w:right w:val="none" w:sz="0" w:space="0" w:color="auto"/>
          </w:divBdr>
          <w:divsChild>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1609">
          <w:marLeft w:val="0"/>
          <w:marRight w:val="0"/>
          <w:marTop w:val="0"/>
          <w:marBottom w:val="0"/>
          <w:divBdr>
            <w:top w:val="none" w:sz="0" w:space="0" w:color="auto"/>
            <w:left w:val="none" w:sz="0" w:space="0" w:color="auto"/>
            <w:bottom w:val="none" w:sz="0" w:space="0" w:color="auto"/>
            <w:right w:val="none" w:sz="0" w:space="0" w:color="auto"/>
          </w:divBdr>
          <w:divsChild>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1898471108">
                                      <w:marLeft w:val="0"/>
                                      <w:marRight w:val="0"/>
                                      <w:marTop w:val="0"/>
                                      <w:marBottom w:val="0"/>
                                      <w:divBdr>
                                        <w:top w:val="none" w:sz="0" w:space="0" w:color="auto"/>
                                        <w:left w:val="none" w:sz="0" w:space="0" w:color="auto"/>
                                        <w:bottom w:val="none" w:sz="0" w:space="0" w:color="auto"/>
                                        <w:right w:val="none" w:sz="0" w:space="0" w:color="auto"/>
                                      </w:divBdr>
                                    </w:div>
                                    <w:div w:id="9833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2951">
                          <w:marLeft w:val="0"/>
                          <w:marRight w:val="0"/>
                          <w:marTop w:val="0"/>
                          <w:marBottom w:val="0"/>
                          <w:divBdr>
                            <w:top w:val="none" w:sz="0" w:space="0" w:color="auto"/>
                            <w:left w:val="none" w:sz="0" w:space="0" w:color="auto"/>
                            <w:bottom w:val="none" w:sz="0" w:space="0" w:color="auto"/>
                            <w:right w:val="none" w:sz="0" w:space="0" w:color="auto"/>
                          </w:divBdr>
                          <w:divsChild>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1565531972">
                                      <w:marLeft w:val="0"/>
                                      <w:marRight w:val="0"/>
                                      <w:marTop w:val="0"/>
                                      <w:marBottom w:val="0"/>
                                      <w:divBdr>
                                        <w:top w:val="none" w:sz="0" w:space="0" w:color="auto"/>
                                        <w:left w:val="none" w:sz="0" w:space="0" w:color="auto"/>
                                        <w:bottom w:val="none" w:sz="0" w:space="0" w:color="auto"/>
                                        <w:right w:val="none" w:sz="0" w:space="0" w:color="auto"/>
                                      </w:divBdr>
                                    </w:div>
                                    <w:div w:id="275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1240</Words>
  <Characters>8637</Characters>
  <Application>Microsoft Office Word</Application>
  <DocSecurity>0</DocSecurity>
  <Lines>479</Lines>
  <Paragraphs>308</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Ely</dc:creator>
  <cp:lastModifiedBy>Catherine Macnab</cp:lastModifiedBy>
  <cp:revision>3</cp:revision>
  <cp:lastPrinted>2025-06-17T21:14:00Z</cp:lastPrinted>
  <dcterms:created xsi:type="dcterms:W3CDTF">2025-06-06T20:06:00Z</dcterms:created>
  <dcterms:modified xsi:type="dcterms:W3CDTF">2025-06-17T21:39:00Z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